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3A1C" w:rsidRPr="002A3A1C" w:rsidRDefault="002A3A1C" w:rsidP="002A3A1C">
      <w:pPr>
        <w:widowControl/>
        <w:spacing w:before="100" w:beforeAutospacing="1" w:after="100" w:afterAutospacing="1"/>
        <w:jc w:val="center"/>
        <w:rPr>
          <w:rFonts w:ascii="新細明體" w:eastAsia="新細明體" w:hAnsi="新細明體" w:cs="新細明體"/>
          <w:b/>
          <w:kern w:val="0"/>
          <w:sz w:val="32"/>
          <w:szCs w:val="32"/>
        </w:rPr>
      </w:pPr>
      <w:r w:rsidRPr="002A3A1C">
        <w:rPr>
          <w:rFonts w:ascii="新細明體" w:eastAsia="新細明體" w:hAnsi="新細明體" w:cs="新細明體" w:hint="eastAsia"/>
          <w:b/>
          <w:kern w:val="0"/>
          <w:sz w:val="32"/>
          <w:szCs w:val="32"/>
        </w:rPr>
        <w:t>八德國中109學年度第1學期</w:t>
      </w:r>
      <w:r w:rsidR="0034415F">
        <w:rPr>
          <w:rFonts w:ascii="新細明體" w:eastAsia="新細明體" w:hAnsi="新細明體" w:cs="新細明體" w:hint="eastAsia"/>
          <w:b/>
          <w:kern w:val="0"/>
          <w:sz w:val="32"/>
          <w:szCs w:val="32"/>
        </w:rPr>
        <w:t>期初備課研習活動</w:t>
      </w:r>
      <w:r w:rsidRPr="002A3A1C">
        <w:rPr>
          <w:rFonts w:ascii="新細明體" w:eastAsia="新細明體" w:hAnsi="新細明體" w:cs="新細明體" w:hint="eastAsia"/>
          <w:b/>
          <w:kern w:val="0"/>
          <w:sz w:val="32"/>
          <w:szCs w:val="32"/>
        </w:rPr>
        <w:t>日程表</w:t>
      </w:r>
    </w:p>
    <w:p w:rsidR="002A3A1C" w:rsidRDefault="0034415F" w:rsidP="002A3A1C">
      <w:pPr>
        <w:widowControl/>
        <w:spacing w:before="100" w:beforeAutospacing="1" w:after="100" w:afterAutospacing="1"/>
        <w:rPr>
          <w:rFonts w:ascii="新細明體" w:eastAsia="新細明體" w:hAnsi="新細明體" w:cs="新細明體"/>
          <w:kern w:val="0"/>
          <w:szCs w:val="24"/>
        </w:rPr>
      </w:pPr>
      <w:r>
        <w:rPr>
          <w:rFonts w:ascii="新細明體" w:eastAsia="新細明體" w:hAnsi="新細明體" w:cs="新細明體" w:hint="eastAsia"/>
          <w:kern w:val="0"/>
          <w:szCs w:val="24"/>
        </w:rPr>
        <w:t>一、研習日期：109年8月27日(四)</w:t>
      </w:r>
    </w:p>
    <w:p w:rsidR="002A3A1C" w:rsidRPr="002A3A1C" w:rsidRDefault="0034415F" w:rsidP="002A3A1C">
      <w:pPr>
        <w:widowControl/>
        <w:spacing w:before="100" w:beforeAutospacing="1" w:after="100" w:afterAutospacing="1"/>
        <w:rPr>
          <w:rFonts w:ascii="新細明體" w:eastAsia="新細明體" w:hAnsi="新細明體" w:cs="新細明體"/>
          <w:kern w:val="0"/>
          <w:szCs w:val="24"/>
        </w:rPr>
      </w:pPr>
      <w:r>
        <w:rPr>
          <w:rFonts w:ascii="新細明體" w:eastAsia="新細明體" w:hAnsi="新細明體" w:cs="新細明體" w:hint="eastAsia"/>
          <w:kern w:val="0"/>
          <w:szCs w:val="24"/>
        </w:rPr>
        <w:t>二、研習時間、內容及地點：</w:t>
      </w:r>
    </w:p>
    <w:tbl>
      <w:tblPr>
        <w:tblpPr w:leftFromText="45" w:rightFromText="45" w:vertAnchor="text" w:tblpXSpec="center"/>
        <w:tblW w:w="840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583"/>
        <w:gridCol w:w="1768"/>
        <w:gridCol w:w="125"/>
        <w:gridCol w:w="1859"/>
        <w:gridCol w:w="1389"/>
        <w:gridCol w:w="1681"/>
      </w:tblGrid>
      <w:tr w:rsidR="00826ABE" w:rsidRPr="002A3A1C" w:rsidTr="00F94401">
        <w:trPr>
          <w:trHeight w:val="886"/>
          <w:tblCellSpacing w:w="0" w:type="dxa"/>
          <w:jc w:val="center"/>
        </w:trPr>
        <w:tc>
          <w:tcPr>
            <w:tcW w:w="1583" w:type="dxa"/>
            <w:tcBorders>
              <w:top w:val="thinThickMediumGap" w:sz="24" w:space="0" w:color="auto"/>
              <w:left w:val="thickThinSmallGap" w:sz="24" w:space="0" w:color="auto"/>
              <w:bottom w:val="double" w:sz="4" w:space="0" w:color="auto"/>
              <w:right w:val="outset" w:sz="6" w:space="0" w:color="auto"/>
            </w:tcBorders>
            <w:shd w:val="clear" w:color="auto" w:fill="FABF8F" w:themeFill="accent6" w:themeFillTint="99"/>
            <w:vAlign w:val="center"/>
            <w:hideMark/>
          </w:tcPr>
          <w:p w:rsidR="002A3A1C" w:rsidRPr="002A3A1C" w:rsidRDefault="00826ABE" w:rsidP="00F9064C">
            <w:pPr>
              <w:widowControl/>
              <w:spacing w:before="100" w:beforeAutospacing="1" w:after="100" w:afterAutospacing="1"/>
              <w:jc w:val="center"/>
              <w:rPr>
                <w:rFonts w:asciiTheme="minorEastAsia" w:hAnsiTheme="minorEastAsia" w:cs="新細明體"/>
                <w:kern w:val="0"/>
                <w:szCs w:val="24"/>
              </w:rPr>
            </w:pPr>
            <w:r w:rsidRPr="00A20ED9">
              <w:rPr>
                <w:rFonts w:asciiTheme="minorEastAsia" w:hAnsiTheme="minorEastAsia" w:cs="新細明體" w:hint="eastAsia"/>
                <w:kern w:val="0"/>
                <w:szCs w:val="24"/>
              </w:rPr>
              <w:t>時間</w:t>
            </w:r>
          </w:p>
        </w:tc>
        <w:tc>
          <w:tcPr>
            <w:tcW w:w="1768" w:type="dxa"/>
            <w:tcBorders>
              <w:top w:val="thinThickMediumGap" w:sz="24" w:space="0" w:color="auto"/>
              <w:left w:val="outset" w:sz="6" w:space="0" w:color="auto"/>
              <w:bottom w:val="double" w:sz="4" w:space="0" w:color="auto"/>
              <w:right w:val="outset" w:sz="6" w:space="0" w:color="auto"/>
            </w:tcBorders>
            <w:shd w:val="clear" w:color="auto" w:fill="FABF8F" w:themeFill="accent6" w:themeFillTint="99"/>
            <w:vAlign w:val="center"/>
            <w:hideMark/>
          </w:tcPr>
          <w:p w:rsidR="002A3A1C" w:rsidRPr="002A3A1C" w:rsidRDefault="002A3A1C" w:rsidP="00F9064C">
            <w:pPr>
              <w:widowControl/>
              <w:spacing w:before="100" w:beforeAutospacing="1" w:after="100" w:afterAutospacing="1"/>
              <w:jc w:val="center"/>
              <w:rPr>
                <w:rFonts w:asciiTheme="minorEastAsia" w:hAnsiTheme="minorEastAsia" w:cs="新細明體"/>
                <w:kern w:val="0"/>
                <w:szCs w:val="24"/>
              </w:rPr>
            </w:pPr>
            <w:r w:rsidRPr="002A3A1C">
              <w:rPr>
                <w:rFonts w:asciiTheme="minorEastAsia" w:hAnsiTheme="minorEastAsia" w:cs="新細明體" w:hint="eastAsia"/>
                <w:kern w:val="0"/>
                <w:szCs w:val="24"/>
              </w:rPr>
              <w:t>主題</w:t>
            </w:r>
          </w:p>
        </w:tc>
        <w:tc>
          <w:tcPr>
            <w:tcW w:w="1984" w:type="dxa"/>
            <w:gridSpan w:val="2"/>
            <w:tcBorders>
              <w:top w:val="thinThickMediumGap" w:sz="24" w:space="0" w:color="auto"/>
              <w:left w:val="outset" w:sz="6" w:space="0" w:color="auto"/>
              <w:bottom w:val="double" w:sz="4" w:space="0" w:color="auto"/>
              <w:right w:val="outset" w:sz="6" w:space="0" w:color="auto"/>
            </w:tcBorders>
            <w:shd w:val="clear" w:color="auto" w:fill="FABF8F" w:themeFill="accent6" w:themeFillTint="99"/>
            <w:vAlign w:val="center"/>
            <w:hideMark/>
          </w:tcPr>
          <w:p w:rsidR="002A3A1C" w:rsidRPr="002A3A1C" w:rsidRDefault="002A3A1C" w:rsidP="00F9064C">
            <w:pPr>
              <w:widowControl/>
              <w:spacing w:before="100" w:beforeAutospacing="1" w:after="100" w:afterAutospacing="1"/>
              <w:jc w:val="center"/>
              <w:rPr>
                <w:rFonts w:asciiTheme="minorEastAsia" w:hAnsiTheme="minorEastAsia" w:cs="新細明體"/>
                <w:kern w:val="0"/>
                <w:szCs w:val="24"/>
              </w:rPr>
            </w:pPr>
            <w:r w:rsidRPr="002A3A1C">
              <w:rPr>
                <w:rFonts w:asciiTheme="minorEastAsia" w:hAnsiTheme="minorEastAsia" w:cs="新細明體" w:hint="eastAsia"/>
                <w:kern w:val="0"/>
                <w:szCs w:val="24"/>
              </w:rPr>
              <w:t>講師</w:t>
            </w:r>
          </w:p>
        </w:tc>
        <w:tc>
          <w:tcPr>
            <w:tcW w:w="1389" w:type="dxa"/>
            <w:tcBorders>
              <w:top w:val="thinThickMediumGap" w:sz="24" w:space="0" w:color="auto"/>
              <w:left w:val="outset" w:sz="6" w:space="0" w:color="auto"/>
              <w:bottom w:val="double" w:sz="4" w:space="0" w:color="auto"/>
              <w:right w:val="outset" w:sz="6" w:space="0" w:color="auto"/>
            </w:tcBorders>
            <w:shd w:val="clear" w:color="auto" w:fill="FABF8F" w:themeFill="accent6" w:themeFillTint="99"/>
            <w:vAlign w:val="center"/>
            <w:hideMark/>
          </w:tcPr>
          <w:p w:rsidR="002A3A1C" w:rsidRPr="002A3A1C" w:rsidRDefault="002A3A1C" w:rsidP="00F9064C">
            <w:pPr>
              <w:widowControl/>
              <w:spacing w:before="100" w:beforeAutospacing="1" w:after="100" w:afterAutospacing="1"/>
              <w:jc w:val="center"/>
              <w:rPr>
                <w:rFonts w:asciiTheme="minorEastAsia" w:hAnsiTheme="minorEastAsia" w:cs="新細明體"/>
                <w:kern w:val="0"/>
                <w:szCs w:val="24"/>
              </w:rPr>
            </w:pPr>
            <w:r w:rsidRPr="002A3A1C">
              <w:rPr>
                <w:rFonts w:asciiTheme="minorEastAsia" w:hAnsiTheme="minorEastAsia" w:cs="新細明體" w:hint="eastAsia"/>
                <w:kern w:val="0"/>
                <w:szCs w:val="24"/>
              </w:rPr>
              <w:t>辦理地點</w:t>
            </w:r>
          </w:p>
        </w:tc>
        <w:tc>
          <w:tcPr>
            <w:tcW w:w="1681" w:type="dxa"/>
            <w:tcBorders>
              <w:top w:val="thinThickMediumGap" w:sz="24" w:space="0" w:color="auto"/>
              <w:left w:val="outset" w:sz="6" w:space="0" w:color="auto"/>
              <w:bottom w:val="double" w:sz="4" w:space="0" w:color="auto"/>
              <w:right w:val="thickThinSmallGap" w:sz="24" w:space="0" w:color="auto"/>
            </w:tcBorders>
            <w:shd w:val="clear" w:color="auto" w:fill="FABF8F" w:themeFill="accent6" w:themeFillTint="99"/>
            <w:vAlign w:val="center"/>
            <w:hideMark/>
          </w:tcPr>
          <w:p w:rsidR="002A3A1C" w:rsidRPr="002A3A1C" w:rsidRDefault="002A3A1C" w:rsidP="00F9064C">
            <w:pPr>
              <w:widowControl/>
              <w:spacing w:before="100" w:beforeAutospacing="1" w:after="100" w:afterAutospacing="1"/>
              <w:jc w:val="center"/>
              <w:rPr>
                <w:rFonts w:asciiTheme="minorEastAsia" w:hAnsiTheme="minorEastAsia" w:cs="新細明體"/>
                <w:kern w:val="0"/>
                <w:szCs w:val="24"/>
              </w:rPr>
            </w:pPr>
            <w:r w:rsidRPr="002A3A1C">
              <w:rPr>
                <w:rFonts w:asciiTheme="minorEastAsia" w:hAnsiTheme="minorEastAsia" w:cs="新細明體" w:hint="eastAsia"/>
                <w:kern w:val="0"/>
                <w:szCs w:val="24"/>
              </w:rPr>
              <w:t>承辦處室</w:t>
            </w:r>
          </w:p>
        </w:tc>
      </w:tr>
      <w:tr w:rsidR="00826ABE" w:rsidRPr="002A3A1C" w:rsidTr="00F94401">
        <w:trPr>
          <w:trHeight w:val="948"/>
          <w:tblCellSpacing w:w="0" w:type="dxa"/>
          <w:jc w:val="center"/>
        </w:trPr>
        <w:tc>
          <w:tcPr>
            <w:tcW w:w="1583" w:type="dxa"/>
            <w:tcBorders>
              <w:top w:val="outset" w:sz="6" w:space="0" w:color="auto"/>
              <w:left w:val="thickThinSmallGap" w:sz="24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2A3A1C" w:rsidRPr="002A3A1C" w:rsidRDefault="00826ABE" w:rsidP="00F9064C">
            <w:pPr>
              <w:widowControl/>
              <w:spacing w:before="100" w:beforeAutospacing="1" w:after="100" w:afterAutospacing="1" w:line="225" w:lineRule="atLeast"/>
              <w:jc w:val="center"/>
              <w:rPr>
                <w:rFonts w:asciiTheme="minorEastAsia" w:hAnsiTheme="minorEastAsia" w:cs="新細明體"/>
                <w:kern w:val="0"/>
                <w:szCs w:val="24"/>
              </w:rPr>
            </w:pPr>
            <w:r w:rsidRPr="00A20ED9">
              <w:rPr>
                <w:rFonts w:asciiTheme="minorEastAsia" w:hAnsiTheme="minorEastAsia" w:cs="新細明體" w:hint="eastAsia"/>
                <w:kern w:val="0"/>
                <w:szCs w:val="24"/>
              </w:rPr>
              <w:t>08:00~08:50</w:t>
            </w:r>
          </w:p>
        </w:tc>
        <w:tc>
          <w:tcPr>
            <w:tcW w:w="1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44109F" w:rsidRPr="002A3A1C" w:rsidRDefault="0044109F" w:rsidP="00F9064C">
            <w:pPr>
              <w:widowControl/>
              <w:spacing w:before="100" w:beforeAutospacing="1" w:after="100" w:afterAutospacing="1" w:line="225" w:lineRule="atLeast"/>
              <w:jc w:val="center"/>
              <w:rPr>
                <w:rFonts w:asciiTheme="minorEastAsia" w:hAnsiTheme="minorEastAsia" w:cs="新細明體"/>
                <w:kern w:val="0"/>
                <w:szCs w:val="24"/>
              </w:rPr>
            </w:pPr>
            <w:r>
              <w:rPr>
                <w:rFonts w:asciiTheme="minorEastAsia" w:hAnsiTheme="minorEastAsia" w:cs="新細明體" w:hint="eastAsia"/>
                <w:kern w:val="0"/>
                <w:szCs w:val="24"/>
              </w:rPr>
              <w:t>環境整理</w:t>
            </w:r>
          </w:p>
        </w:tc>
        <w:tc>
          <w:tcPr>
            <w:tcW w:w="198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2A3A1C" w:rsidRPr="002A3A1C" w:rsidRDefault="002A3A1C" w:rsidP="00F9064C">
            <w:pPr>
              <w:widowControl/>
              <w:spacing w:before="100" w:beforeAutospacing="1" w:after="100" w:afterAutospacing="1" w:line="225" w:lineRule="atLeast"/>
              <w:jc w:val="center"/>
              <w:rPr>
                <w:rFonts w:asciiTheme="minorEastAsia" w:hAnsiTheme="minorEastAsia" w:cs="新細明體"/>
                <w:kern w:val="0"/>
                <w:szCs w:val="24"/>
              </w:rPr>
            </w:pPr>
          </w:p>
        </w:tc>
        <w:tc>
          <w:tcPr>
            <w:tcW w:w="13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2A3A1C" w:rsidRPr="002A3A1C" w:rsidRDefault="0044109F" w:rsidP="00F9064C">
            <w:pPr>
              <w:widowControl/>
              <w:spacing w:before="100" w:beforeAutospacing="1" w:after="100" w:afterAutospacing="1" w:line="225" w:lineRule="atLeast"/>
              <w:jc w:val="center"/>
              <w:rPr>
                <w:rFonts w:asciiTheme="minorEastAsia" w:hAnsiTheme="minorEastAsia" w:cs="新細明體"/>
                <w:kern w:val="0"/>
                <w:szCs w:val="24"/>
              </w:rPr>
            </w:pPr>
            <w:r>
              <w:rPr>
                <w:rFonts w:asciiTheme="minorEastAsia" w:hAnsiTheme="minorEastAsia" w:cs="新細明體" w:hint="eastAsia"/>
                <w:kern w:val="0"/>
                <w:szCs w:val="24"/>
              </w:rPr>
              <w:t>各辦公室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thickThinSmallGap" w:sz="24" w:space="0" w:color="auto"/>
            </w:tcBorders>
            <w:shd w:val="clear" w:color="auto" w:fill="FDE9D9" w:themeFill="accent6" w:themeFillTint="33"/>
            <w:vAlign w:val="center"/>
            <w:hideMark/>
          </w:tcPr>
          <w:p w:rsidR="002A3A1C" w:rsidRPr="002A3A1C" w:rsidRDefault="002A3A1C" w:rsidP="00F9064C">
            <w:pPr>
              <w:widowControl/>
              <w:spacing w:before="100" w:beforeAutospacing="1" w:after="100" w:afterAutospacing="1" w:line="225" w:lineRule="atLeast"/>
              <w:jc w:val="center"/>
              <w:rPr>
                <w:rFonts w:asciiTheme="minorEastAsia" w:hAnsiTheme="minorEastAsia" w:cs="新細明體"/>
                <w:kern w:val="0"/>
                <w:szCs w:val="24"/>
              </w:rPr>
            </w:pPr>
          </w:p>
        </w:tc>
      </w:tr>
      <w:tr w:rsidR="00826ABE" w:rsidRPr="002A3A1C" w:rsidTr="00F94401">
        <w:trPr>
          <w:trHeight w:val="1245"/>
          <w:tblCellSpacing w:w="0" w:type="dxa"/>
          <w:jc w:val="center"/>
        </w:trPr>
        <w:tc>
          <w:tcPr>
            <w:tcW w:w="1583" w:type="dxa"/>
            <w:tcBorders>
              <w:top w:val="outset" w:sz="6" w:space="0" w:color="auto"/>
              <w:left w:val="thickThinSmallGap" w:sz="24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2A3A1C" w:rsidRPr="002A3A1C" w:rsidRDefault="00826ABE" w:rsidP="00F9064C">
            <w:pPr>
              <w:widowControl/>
              <w:spacing w:before="100" w:beforeAutospacing="1" w:after="100" w:afterAutospacing="1"/>
              <w:jc w:val="center"/>
              <w:rPr>
                <w:rFonts w:asciiTheme="minorEastAsia" w:hAnsiTheme="minorEastAsia" w:cs="新細明體"/>
                <w:kern w:val="0"/>
                <w:szCs w:val="24"/>
              </w:rPr>
            </w:pPr>
            <w:r w:rsidRPr="00A20ED9">
              <w:rPr>
                <w:rFonts w:asciiTheme="minorEastAsia" w:hAnsiTheme="minorEastAsia" w:cs="新細明體" w:hint="eastAsia"/>
                <w:kern w:val="0"/>
                <w:szCs w:val="24"/>
              </w:rPr>
              <w:t>09:00~12:00</w:t>
            </w:r>
          </w:p>
        </w:tc>
        <w:tc>
          <w:tcPr>
            <w:tcW w:w="1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2A3A1C" w:rsidRDefault="00826ABE" w:rsidP="00F9064C">
            <w:pPr>
              <w:widowControl/>
              <w:spacing w:before="100" w:beforeAutospacing="1" w:after="100" w:afterAutospacing="1"/>
              <w:jc w:val="center"/>
              <w:rPr>
                <w:rFonts w:asciiTheme="minorEastAsia" w:hAnsiTheme="minorEastAsia" w:cs="新細明體"/>
                <w:kern w:val="0"/>
                <w:szCs w:val="24"/>
              </w:rPr>
            </w:pPr>
            <w:r w:rsidRPr="00A20ED9">
              <w:rPr>
                <w:rFonts w:asciiTheme="minorEastAsia" w:hAnsiTheme="minorEastAsia" w:cs="新細明體" w:hint="eastAsia"/>
                <w:kern w:val="0"/>
                <w:szCs w:val="24"/>
              </w:rPr>
              <w:t>班級經營</w:t>
            </w:r>
          </w:p>
          <w:p w:rsidR="0044109F" w:rsidRPr="002A3A1C" w:rsidRDefault="0044109F" w:rsidP="00F9064C">
            <w:pPr>
              <w:widowControl/>
              <w:spacing w:before="100" w:beforeAutospacing="1" w:after="100" w:afterAutospacing="1"/>
              <w:jc w:val="center"/>
              <w:rPr>
                <w:rFonts w:asciiTheme="minorEastAsia" w:hAnsiTheme="minorEastAsia" w:cs="新細明體"/>
                <w:kern w:val="0"/>
                <w:szCs w:val="24"/>
              </w:rPr>
            </w:pPr>
            <w:r>
              <w:rPr>
                <w:rFonts w:asciiTheme="minorEastAsia" w:hAnsiTheme="minorEastAsia" w:cs="新細明體" w:hint="eastAsia"/>
                <w:kern w:val="0"/>
                <w:szCs w:val="24"/>
              </w:rPr>
              <w:t>實務分享</w:t>
            </w:r>
          </w:p>
        </w:tc>
        <w:tc>
          <w:tcPr>
            <w:tcW w:w="198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69018A" w:rsidRDefault="0069018A" w:rsidP="00F9064C">
            <w:pPr>
              <w:widowControl/>
              <w:spacing w:before="100" w:beforeAutospacing="1" w:after="100" w:afterAutospacing="1"/>
              <w:jc w:val="center"/>
              <w:rPr>
                <w:rFonts w:asciiTheme="minorEastAsia" w:hAnsiTheme="minorEastAsia" w:cs="新細明體"/>
                <w:kern w:val="0"/>
                <w:szCs w:val="24"/>
              </w:rPr>
            </w:pPr>
            <w:r>
              <w:rPr>
                <w:rFonts w:asciiTheme="minorEastAsia" w:hAnsiTheme="minorEastAsia" w:cs="新細明體" w:hint="eastAsia"/>
                <w:kern w:val="0"/>
                <w:szCs w:val="24"/>
              </w:rPr>
              <w:t>永豐高中</w:t>
            </w:r>
          </w:p>
          <w:p w:rsidR="002A3A1C" w:rsidRPr="002A3A1C" w:rsidRDefault="00A20ED9" w:rsidP="00F9064C">
            <w:pPr>
              <w:widowControl/>
              <w:spacing w:before="100" w:beforeAutospacing="1" w:after="100" w:afterAutospacing="1"/>
              <w:jc w:val="center"/>
              <w:rPr>
                <w:rFonts w:asciiTheme="minorEastAsia" w:hAnsiTheme="minorEastAsia" w:cs="新細明體"/>
                <w:kern w:val="0"/>
                <w:szCs w:val="24"/>
              </w:rPr>
            </w:pPr>
            <w:r w:rsidRPr="00A20ED9">
              <w:rPr>
                <w:rFonts w:asciiTheme="minorEastAsia" w:hAnsiTheme="minorEastAsia" w:cs="新細明體" w:hint="eastAsia"/>
                <w:kern w:val="0"/>
                <w:szCs w:val="24"/>
              </w:rPr>
              <w:t>曾素</w:t>
            </w:r>
            <w:r w:rsidR="0069018A">
              <w:rPr>
                <w:rFonts w:asciiTheme="minorEastAsia" w:hAnsiTheme="minorEastAsia" w:cs="新細明體" w:hint="eastAsia"/>
                <w:kern w:val="0"/>
                <w:szCs w:val="24"/>
              </w:rPr>
              <w:t>珍老師</w:t>
            </w:r>
          </w:p>
        </w:tc>
        <w:tc>
          <w:tcPr>
            <w:tcW w:w="13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2A3A1C" w:rsidRPr="002A3A1C" w:rsidRDefault="00A20ED9" w:rsidP="00F9064C">
            <w:pPr>
              <w:widowControl/>
              <w:spacing w:before="100" w:beforeAutospacing="1" w:after="100" w:afterAutospacing="1"/>
              <w:jc w:val="center"/>
              <w:rPr>
                <w:rFonts w:asciiTheme="minorEastAsia" w:hAnsiTheme="minorEastAsia" w:cs="新細明體"/>
                <w:kern w:val="0"/>
                <w:szCs w:val="24"/>
              </w:rPr>
            </w:pPr>
            <w:r w:rsidRPr="00A20ED9">
              <w:rPr>
                <w:rFonts w:asciiTheme="minorEastAsia" w:hAnsiTheme="minorEastAsia" w:cs="新細明體" w:hint="eastAsia"/>
                <w:kern w:val="0"/>
                <w:szCs w:val="24"/>
              </w:rPr>
              <w:t>會議室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thickThinSmallGap" w:sz="24" w:space="0" w:color="auto"/>
            </w:tcBorders>
            <w:shd w:val="clear" w:color="auto" w:fill="FDE9D9" w:themeFill="accent6" w:themeFillTint="33"/>
            <w:vAlign w:val="center"/>
            <w:hideMark/>
          </w:tcPr>
          <w:p w:rsidR="002A3A1C" w:rsidRPr="002A3A1C" w:rsidRDefault="00826ABE" w:rsidP="00F9064C">
            <w:pPr>
              <w:widowControl/>
              <w:spacing w:before="100" w:beforeAutospacing="1" w:after="100" w:afterAutospacing="1"/>
              <w:jc w:val="center"/>
              <w:rPr>
                <w:rFonts w:asciiTheme="minorEastAsia" w:hAnsiTheme="minorEastAsia" w:cs="新細明體"/>
                <w:kern w:val="0"/>
                <w:szCs w:val="24"/>
              </w:rPr>
            </w:pPr>
            <w:r w:rsidRPr="00A20ED9">
              <w:rPr>
                <w:rFonts w:asciiTheme="minorEastAsia" w:hAnsiTheme="minorEastAsia" w:cs="新細明體" w:hint="eastAsia"/>
                <w:kern w:val="0"/>
                <w:szCs w:val="24"/>
              </w:rPr>
              <w:t>學務</w:t>
            </w:r>
            <w:r w:rsidR="002A3A1C" w:rsidRPr="002A3A1C">
              <w:rPr>
                <w:rFonts w:asciiTheme="minorEastAsia" w:hAnsiTheme="minorEastAsia" w:cs="新細明體" w:hint="eastAsia"/>
                <w:kern w:val="0"/>
                <w:szCs w:val="24"/>
              </w:rPr>
              <w:t>處</w:t>
            </w:r>
          </w:p>
        </w:tc>
      </w:tr>
      <w:tr w:rsidR="00A20ED9" w:rsidRPr="002A3A1C" w:rsidTr="00F94401">
        <w:trPr>
          <w:trHeight w:val="690"/>
          <w:tblCellSpacing w:w="0" w:type="dxa"/>
          <w:jc w:val="center"/>
        </w:trPr>
        <w:tc>
          <w:tcPr>
            <w:tcW w:w="1583" w:type="dxa"/>
            <w:tcBorders>
              <w:top w:val="dotDotDash" w:sz="12" w:space="0" w:color="auto"/>
              <w:left w:val="thickThinSmallGap" w:sz="24" w:space="0" w:color="auto"/>
              <w:bottom w:val="dotDotDash" w:sz="12" w:space="0" w:color="auto"/>
              <w:right w:val="nil"/>
            </w:tcBorders>
            <w:shd w:val="clear" w:color="auto" w:fill="FDE9D9" w:themeFill="accent6" w:themeFillTint="33"/>
            <w:vAlign w:val="center"/>
            <w:hideMark/>
          </w:tcPr>
          <w:p w:rsidR="002A3A1C" w:rsidRPr="002A3A1C" w:rsidRDefault="00A20ED9" w:rsidP="00176914">
            <w:pPr>
              <w:widowControl/>
              <w:spacing w:before="100" w:beforeAutospacing="1" w:after="100" w:afterAutospacing="1"/>
              <w:jc w:val="center"/>
              <w:rPr>
                <w:rFonts w:asciiTheme="minorEastAsia" w:hAnsiTheme="minorEastAsia" w:cs="新細明體"/>
                <w:kern w:val="0"/>
                <w:szCs w:val="24"/>
              </w:rPr>
            </w:pPr>
            <w:r>
              <w:rPr>
                <w:rFonts w:asciiTheme="minorEastAsia" w:hAnsiTheme="minorEastAsia" w:cs="新細明體" w:hint="eastAsia"/>
                <w:kern w:val="0"/>
                <w:szCs w:val="24"/>
              </w:rPr>
              <w:t>12:00~13:</w:t>
            </w:r>
            <w:r w:rsidR="00176914">
              <w:rPr>
                <w:rFonts w:asciiTheme="minorEastAsia" w:hAnsiTheme="minorEastAsia" w:cs="新細明體" w:hint="eastAsia"/>
                <w:kern w:val="0"/>
                <w:szCs w:val="24"/>
              </w:rPr>
              <w:t>1</w:t>
            </w:r>
            <w:r>
              <w:rPr>
                <w:rFonts w:asciiTheme="minorEastAsia" w:hAnsiTheme="minorEastAsia" w:cs="新細明體" w:hint="eastAsia"/>
                <w:kern w:val="0"/>
                <w:szCs w:val="24"/>
              </w:rPr>
              <w:t>0</w:t>
            </w:r>
          </w:p>
        </w:tc>
        <w:tc>
          <w:tcPr>
            <w:tcW w:w="6822" w:type="dxa"/>
            <w:gridSpan w:val="5"/>
            <w:tcBorders>
              <w:top w:val="dotDotDash" w:sz="12" w:space="0" w:color="auto"/>
              <w:left w:val="nil"/>
              <w:bottom w:val="dotDotDash" w:sz="12" w:space="0" w:color="auto"/>
              <w:right w:val="thickThinSmallGap" w:sz="24" w:space="0" w:color="auto"/>
            </w:tcBorders>
            <w:shd w:val="clear" w:color="auto" w:fill="FDE9D9" w:themeFill="accent6" w:themeFillTint="33"/>
            <w:vAlign w:val="center"/>
            <w:hideMark/>
          </w:tcPr>
          <w:p w:rsidR="002A3A1C" w:rsidRPr="002A3A1C" w:rsidRDefault="00A20ED9" w:rsidP="00DD5B4F">
            <w:pPr>
              <w:widowControl/>
              <w:spacing w:before="100" w:beforeAutospacing="1" w:after="100" w:afterAutospacing="1"/>
              <w:jc w:val="center"/>
              <w:rPr>
                <w:rFonts w:asciiTheme="minorEastAsia" w:hAnsiTheme="minorEastAsia" w:cs="新細明體"/>
                <w:kern w:val="0"/>
                <w:szCs w:val="24"/>
              </w:rPr>
            </w:pPr>
            <w:r>
              <w:rPr>
                <w:rFonts w:asciiTheme="minorEastAsia" w:hAnsiTheme="minorEastAsia" w:cs="新細明體" w:hint="eastAsia"/>
                <w:kern w:val="0"/>
                <w:szCs w:val="24"/>
              </w:rPr>
              <w:t>中午休息</w:t>
            </w:r>
          </w:p>
        </w:tc>
      </w:tr>
      <w:tr w:rsidR="00826ABE" w:rsidRPr="002A3A1C" w:rsidTr="00F94401">
        <w:trPr>
          <w:trHeight w:val="2256"/>
          <w:tblCellSpacing w:w="0" w:type="dxa"/>
          <w:jc w:val="center"/>
        </w:trPr>
        <w:tc>
          <w:tcPr>
            <w:tcW w:w="1583" w:type="dxa"/>
            <w:tcBorders>
              <w:top w:val="outset" w:sz="6" w:space="0" w:color="auto"/>
              <w:left w:val="thickThinSmallGap" w:sz="24" w:space="0" w:color="auto"/>
              <w:bottom w:val="thinThickMediumGap" w:sz="24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2A3A1C" w:rsidRPr="002A3A1C" w:rsidRDefault="00A20ED9" w:rsidP="00F9064C">
            <w:pPr>
              <w:widowControl/>
              <w:spacing w:before="100" w:beforeAutospacing="1" w:after="100" w:afterAutospacing="1" w:line="225" w:lineRule="atLeast"/>
              <w:rPr>
                <w:rFonts w:asciiTheme="minorEastAsia" w:hAnsiTheme="minorEastAsia" w:cs="新細明體"/>
                <w:kern w:val="0"/>
                <w:szCs w:val="24"/>
              </w:rPr>
            </w:pPr>
            <w:r>
              <w:rPr>
                <w:rFonts w:asciiTheme="minorEastAsia" w:hAnsiTheme="minorEastAsia" w:cs="新細明體" w:hint="eastAsia"/>
                <w:kern w:val="0"/>
                <w:szCs w:val="24"/>
              </w:rPr>
              <w:t>13:</w:t>
            </w:r>
            <w:r w:rsidR="00263045">
              <w:rPr>
                <w:rFonts w:asciiTheme="minorEastAsia" w:hAnsiTheme="minorEastAsia" w:cs="新細明體" w:hint="eastAsia"/>
                <w:kern w:val="0"/>
                <w:szCs w:val="24"/>
              </w:rPr>
              <w:t>10</w:t>
            </w:r>
            <w:r>
              <w:rPr>
                <w:rFonts w:asciiTheme="minorEastAsia" w:hAnsiTheme="minorEastAsia" w:cs="新細明體" w:hint="eastAsia"/>
                <w:kern w:val="0"/>
                <w:szCs w:val="24"/>
              </w:rPr>
              <w:t>~1</w:t>
            </w:r>
            <w:r w:rsidR="00263045">
              <w:rPr>
                <w:rFonts w:asciiTheme="minorEastAsia" w:hAnsiTheme="minorEastAsia" w:cs="新細明體" w:hint="eastAsia"/>
                <w:kern w:val="0"/>
                <w:szCs w:val="24"/>
              </w:rPr>
              <w:t>5</w:t>
            </w:r>
            <w:r>
              <w:rPr>
                <w:rFonts w:asciiTheme="minorEastAsia" w:hAnsiTheme="minorEastAsia" w:cs="新細明體" w:hint="eastAsia"/>
                <w:kern w:val="0"/>
                <w:szCs w:val="24"/>
              </w:rPr>
              <w:t>:</w:t>
            </w:r>
            <w:r w:rsidR="00263045">
              <w:rPr>
                <w:rFonts w:asciiTheme="minorEastAsia" w:hAnsiTheme="minorEastAsia" w:cs="新細明體" w:hint="eastAsia"/>
                <w:kern w:val="0"/>
                <w:szCs w:val="24"/>
              </w:rPr>
              <w:t>45</w:t>
            </w:r>
          </w:p>
        </w:tc>
        <w:tc>
          <w:tcPr>
            <w:tcW w:w="1893" w:type="dxa"/>
            <w:gridSpan w:val="2"/>
            <w:tcBorders>
              <w:top w:val="outset" w:sz="6" w:space="0" w:color="auto"/>
              <w:left w:val="outset" w:sz="6" w:space="0" w:color="auto"/>
              <w:bottom w:val="thinThickMediumGap" w:sz="24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2A3A1C" w:rsidRDefault="00A20ED9" w:rsidP="00F9064C">
            <w:pPr>
              <w:widowControl/>
              <w:spacing w:before="100" w:beforeAutospacing="1" w:after="100" w:afterAutospacing="1"/>
              <w:jc w:val="center"/>
              <w:rPr>
                <w:rFonts w:asciiTheme="minorEastAsia" w:hAnsiTheme="minorEastAsia" w:cs="新細明體"/>
                <w:kern w:val="0"/>
                <w:szCs w:val="24"/>
              </w:rPr>
            </w:pPr>
            <w:r>
              <w:rPr>
                <w:rFonts w:asciiTheme="minorEastAsia" w:hAnsiTheme="minorEastAsia" w:cs="新細明體" w:hint="eastAsia"/>
                <w:kern w:val="0"/>
                <w:szCs w:val="24"/>
              </w:rPr>
              <w:t>特教知能研習</w:t>
            </w:r>
          </w:p>
          <w:p w:rsidR="002A3A1C" w:rsidRPr="002A3A1C" w:rsidRDefault="00263045" w:rsidP="00263045">
            <w:pPr>
              <w:widowControl/>
              <w:spacing w:before="100" w:beforeAutospacing="1" w:after="100" w:afterAutospacing="1"/>
              <w:jc w:val="center"/>
              <w:rPr>
                <w:rFonts w:asciiTheme="minorEastAsia" w:hAnsiTheme="minorEastAsia" w:cs="新細明體"/>
                <w:kern w:val="0"/>
                <w:szCs w:val="24"/>
              </w:rPr>
            </w:pPr>
            <w:r>
              <w:rPr>
                <w:rFonts w:asciiTheme="minorEastAsia" w:hAnsiTheme="minorEastAsia" w:cs="新細明體" w:hint="eastAsia"/>
                <w:kern w:val="0"/>
                <w:szCs w:val="24"/>
              </w:rPr>
              <w:t>過動與</w:t>
            </w:r>
            <w:r w:rsidR="00A20ED9">
              <w:rPr>
                <w:rFonts w:asciiTheme="minorEastAsia" w:hAnsiTheme="minorEastAsia" w:cs="新細明體" w:hint="eastAsia"/>
                <w:kern w:val="0"/>
                <w:szCs w:val="24"/>
              </w:rPr>
              <w:t>自閉症學生</w:t>
            </w:r>
            <w:r>
              <w:rPr>
                <w:rFonts w:asciiTheme="minorEastAsia" w:hAnsiTheme="minorEastAsia" w:cs="新細明體" w:hint="eastAsia"/>
                <w:kern w:val="0"/>
                <w:szCs w:val="24"/>
              </w:rPr>
              <w:t>的輔導策略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thinThickMediumGap" w:sz="24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7333DA" w:rsidRDefault="0069018A" w:rsidP="00F9064C">
            <w:pPr>
              <w:widowControl/>
              <w:spacing w:before="100" w:beforeAutospacing="1" w:after="100" w:afterAutospacing="1" w:line="225" w:lineRule="atLeast"/>
              <w:jc w:val="center"/>
              <w:rPr>
                <w:rFonts w:asciiTheme="minorEastAsia" w:hAnsiTheme="minorEastAsia" w:cs="新細明體"/>
                <w:kern w:val="0"/>
                <w:szCs w:val="24"/>
              </w:rPr>
            </w:pPr>
            <w:r>
              <w:rPr>
                <w:rFonts w:asciiTheme="minorEastAsia" w:hAnsiTheme="minorEastAsia" w:cs="新細明體" w:hint="eastAsia"/>
                <w:kern w:val="0"/>
                <w:szCs w:val="24"/>
              </w:rPr>
              <w:t>吾心文教基金會</w:t>
            </w:r>
          </w:p>
          <w:p w:rsidR="002A3A1C" w:rsidRPr="002A3A1C" w:rsidRDefault="00940E2B" w:rsidP="00F9064C">
            <w:pPr>
              <w:widowControl/>
              <w:spacing w:before="100" w:beforeAutospacing="1" w:after="100" w:afterAutospacing="1" w:line="225" w:lineRule="atLeast"/>
              <w:jc w:val="center"/>
              <w:rPr>
                <w:rFonts w:asciiTheme="minorEastAsia" w:hAnsiTheme="minorEastAsia" w:cs="新細明體"/>
                <w:kern w:val="0"/>
                <w:szCs w:val="24"/>
              </w:rPr>
            </w:pPr>
            <w:r>
              <w:rPr>
                <w:rFonts w:asciiTheme="minorEastAsia" w:hAnsiTheme="minorEastAsia" w:cs="新細明體" w:hint="eastAsia"/>
                <w:kern w:val="0"/>
                <w:szCs w:val="24"/>
              </w:rPr>
              <w:t>蔡宜寧</w:t>
            </w:r>
            <w:r w:rsidR="0069018A">
              <w:rPr>
                <w:rFonts w:asciiTheme="minorEastAsia" w:hAnsiTheme="minorEastAsia" w:cs="新細明體" w:hint="eastAsia"/>
                <w:kern w:val="0"/>
                <w:szCs w:val="24"/>
              </w:rPr>
              <w:t>講師</w:t>
            </w:r>
          </w:p>
        </w:tc>
        <w:tc>
          <w:tcPr>
            <w:tcW w:w="1389" w:type="dxa"/>
            <w:tcBorders>
              <w:top w:val="outset" w:sz="6" w:space="0" w:color="auto"/>
              <w:left w:val="outset" w:sz="6" w:space="0" w:color="auto"/>
              <w:bottom w:val="thinThickMediumGap" w:sz="24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7333DA" w:rsidRDefault="002A3A1C" w:rsidP="00F9064C">
            <w:pPr>
              <w:widowControl/>
              <w:spacing w:before="100" w:beforeAutospacing="1" w:after="100" w:afterAutospacing="1" w:line="225" w:lineRule="atLeast"/>
              <w:jc w:val="center"/>
              <w:rPr>
                <w:rFonts w:asciiTheme="minorEastAsia" w:hAnsiTheme="minorEastAsia" w:cs="新細明體"/>
                <w:kern w:val="0"/>
                <w:szCs w:val="24"/>
              </w:rPr>
            </w:pPr>
            <w:r w:rsidRPr="002A3A1C">
              <w:rPr>
                <w:rFonts w:asciiTheme="minorEastAsia" w:hAnsiTheme="minorEastAsia" w:cs="新細明體" w:hint="eastAsia"/>
                <w:kern w:val="0"/>
                <w:szCs w:val="24"/>
              </w:rPr>
              <w:t>活動中心</w:t>
            </w:r>
          </w:p>
          <w:p w:rsidR="002A3A1C" w:rsidRPr="002A3A1C" w:rsidRDefault="002A3A1C" w:rsidP="00F9064C">
            <w:pPr>
              <w:widowControl/>
              <w:spacing w:before="100" w:beforeAutospacing="1" w:after="100" w:afterAutospacing="1" w:line="225" w:lineRule="atLeast"/>
              <w:jc w:val="center"/>
              <w:rPr>
                <w:rFonts w:asciiTheme="minorEastAsia" w:hAnsiTheme="minorEastAsia" w:cs="新細明體"/>
                <w:kern w:val="0"/>
                <w:szCs w:val="24"/>
              </w:rPr>
            </w:pPr>
            <w:r w:rsidRPr="002A3A1C">
              <w:rPr>
                <w:rFonts w:asciiTheme="minorEastAsia" w:hAnsiTheme="minorEastAsia" w:cs="新細明體" w:hint="eastAsia"/>
                <w:kern w:val="0"/>
                <w:szCs w:val="24"/>
              </w:rPr>
              <w:t>2</w:t>
            </w:r>
            <w:r w:rsidRPr="002A3A1C">
              <w:rPr>
                <w:rFonts w:asciiTheme="minorEastAsia" w:hAnsiTheme="minorEastAsia" w:cs="新細明體"/>
                <w:kern w:val="0"/>
                <w:szCs w:val="24"/>
              </w:rPr>
              <w:t>樓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thinThickMediumGap" w:sz="24" w:space="0" w:color="auto"/>
              <w:right w:val="thickThinSmallGap" w:sz="24" w:space="0" w:color="auto"/>
            </w:tcBorders>
            <w:shd w:val="clear" w:color="auto" w:fill="FDE9D9" w:themeFill="accent6" w:themeFillTint="33"/>
            <w:vAlign w:val="center"/>
            <w:hideMark/>
          </w:tcPr>
          <w:p w:rsidR="002A3A1C" w:rsidRPr="002A3A1C" w:rsidRDefault="00940E2B" w:rsidP="00F9064C">
            <w:pPr>
              <w:widowControl/>
              <w:spacing w:before="100" w:beforeAutospacing="1" w:after="100" w:afterAutospacing="1" w:line="225" w:lineRule="atLeast"/>
              <w:jc w:val="center"/>
              <w:rPr>
                <w:rFonts w:asciiTheme="minorEastAsia" w:hAnsiTheme="minorEastAsia" w:cs="新細明體"/>
                <w:kern w:val="0"/>
                <w:szCs w:val="24"/>
              </w:rPr>
            </w:pPr>
            <w:r>
              <w:rPr>
                <w:rFonts w:asciiTheme="minorEastAsia" w:hAnsiTheme="minorEastAsia" w:cs="新細明體" w:hint="eastAsia"/>
                <w:kern w:val="0"/>
                <w:szCs w:val="24"/>
              </w:rPr>
              <w:t>輔導</w:t>
            </w:r>
            <w:r w:rsidR="002A3A1C" w:rsidRPr="002A3A1C">
              <w:rPr>
                <w:rFonts w:asciiTheme="minorEastAsia" w:hAnsiTheme="minorEastAsia" w:cs="新細明體" w:hint="eastAsia"/>
                <w:kern w:val="0"/>
                <w:szCs w:val="24"/>
              </w:rPr>
              <w:t>處</w:t>
            </w:r>
          </w:p>
        </w:tc>
      </w:tr>
    </w:tbl>
    <w:p w:rsidR="008B6442" w:rsidRDefault="008B6442">
      <w:pPr>
        <w:rPr>
          <w:rFonts w:ascii="Arial" w:hAnsi="Arial" w:cs="Arial"/>
          <w:color w:val="535353"/>
          <w:sz w:val="27"/>
          <w:szCs w:val="27"/>
        </w:rPr>
      </w:pPr>
    </w:p>
    <w:p w:rsidR="0069018A" w:rsidRDefault="008B6442">
      <w:pPr>
        <w:rPr>
          <w:rFonts w:ascii="Arial" w:hAnsi="Arial" w:cs="Arial"/>
          <w:color w:val="535353"/>
          <w:sz w:val="27"/>
          <w:szCs w:val="27"/>
        </w:rPr>
      </w:pPr>
      <w:r>
        <w:rPr>
          <w:rFonts w:ascii="Arial" w:hAnsi="Arial" w:cs="Arial" w:hint="eastAsia"/>
          <w:color w:val="535353"/>
          <w:sz w:val="27"/>
          <w:szCs w:val="27"/>
        </w:rPr>
        <w:t>備註：</w:t>
      </w:r>
    </w:p>
    <w:p w:rsidR="008B6442" w:rsidRDefault="0069018A" w:rsidP="0069018A">
      <w:pPr>
        <w:ind w:leftChars="-59" w:left="-142"/>
        <w:rPr>
          <w:rFonts w:ascii="Arial" w:hAnsi="Arial" w:cs="Arial"/>
          <w:color w:val="535353"/>
          <w:sz w:val="27"/>
          <w:szCs w:val="27"/>
        </w:rPr>
      </w:pPr>
      <w:r>
        <w:rPr>
          <w:rFonts w:ascii="Arial" w:hAnsi="Arial" w:cs="Arial" w:hint="eastAsia"/>
          <w:color w:val="535353"/>
          <w:sz w:val="27"/>
          <w:szCs w:val="27"/>
        </w:rPr>
        <w:t xml:space="preserve"> </w:t>
      </w:r>
      <w:r w:rsidR="008B6442">
        <w:rPr>
          <w:rFonts w:ascii="Arial" w:hAnsi="Arial" w:cs="Arial"/>
          <w:color w:val="535353"/>
          <w:sz w:val="27"/>
          <w:szCs w:val="27"/>
        </w:rPr>
        <w:t>1.</w:t>
      </w:r>
      <w:r w:rsidR="008B6442">
        <w:rPr>
          <w:rFonts w:ascii="Arial" w:hAnsi="Arial" w:cs="Arial"/>
          <w:color w:val="535353"/>
          <w:sz w:val="27"/>
          <w:szCs w:val="27"/>
        </w:rPr>
        <w:t>因應新型冠狀病毒肺炎疫情之防疫措施，敬請教師配合</w:t>
      </w:r>
      <w:r w:rsidR="008B6442">
        <w:rPr>
          <w:rFonts w:ascii="Arial" w:hAnsi="Arial" w:cs="Arial" w:hint="eastAsia"/>
          <w:color w:val="535353"/>
          <w:sz w:val="27"/>
          <w:szCs w:val="27"/>
        </w:rPr>
        <w:t>下列事項</w:t>
      </w:r>
      <w:r w:rsidR="008B6442">
        <w:rPr>
          <w:rFonts w:ascii="Arial" w:hAnsi="Arial" w:cs="Arial"/>
          <w:color w:val="535353"/>
          <w:sz w:val="27"/>
          <w:szCs w:val="27"/>
        </w:rPr>
        <w:t>：</w:t>
      </w:r>
    </w:p>
    <w:p w:rsidR="008B6442" w:rsidRDefault="008B6442">
      <w:pPr>
        <w:rPr>
          <w:rFonts w:ascii="Arial" w:hAnsi="Arial" w:cs="Arial"/>
          <w:color w:val="535353"/>
          <w:sz w:val="27"/>
          <w:szCs w:val="27"/>
        </w:rPr>
      </w:pPr>
      <w:r>
        <w:rPr>
          <w:rFonts w:ascii="Arial" w:hAnsi="Arial" w:cs="Arial"/>
          <w:color w:val="535353"/>
          <w:sz w:val="27"/>
          <w:szCs w:val="27"/>
        </w:rPr>
        <w:t>(1)</w:t>
      </w:r>
      <w:r>
        <w:rPr>
          <w:rFonts w:ascii="Arial" w:hAnsi="Arial" w:cs="Arial"/>
          <w:color w:val="535353"/>
          <w:sz w:val="27"/>
          <w:szCs w:val="27"/>
        </w:rPr>
        <w:t>為了保護自己也保護他人，</w:t>
      </w:r>
      <w:r>
        <w:rPr>
          <w:rFonts w:ascii="Arial" w:hAnsi="Arial" w:cs="Arial" w:hint="eastAsia"/>
          <w:color w:val="535353"/>
          <w:sz w:val="27"/>
          <w:szCs w:val="27"/>
        </w:rPr>
        <w:t>參與研習</w:t>
      </w:r>
      <w:r>
        <w:rPr>
          <w:rFonts w:ascii="Arial" w:hAnsi="Arial" w:cs="Arial"/>
          <w:color w:val="535353"/>
          <w:sz w:val="27"/>
          <w:szCs w:val="27"/>
        </w:rPr>
        <w:t>請</w:t>
      </w:r>
      <w:r>
        <w:rPr>
          <w:rFonts w:ascii="Arial" w:hAnsi="Arial" w:cs="Arial" w:hint="eastAsia"/>
          <w:color w:val="535353"/>
          <w:sz w:val="27"/>
          <w:szCs w:val="27"/>
        </w:rPr>
        <w:t>全程</w:t>
      </w:r>
      <w:r>
        <w:rPr>
          <w:rFonts w:ascii="Arial" w:hAnsi="Arial" w:cs="Arial"/>
          <w:color w:val="535353"/>
          <w:sz w:val="27"/>
          <w:szCs w:val="27"/>
        </w:rPr>
        <w:t>佩戴口罩。</w:t>
      </w:r>
    </w:p>
    <w:p w:rsidR="008B6442" w:rsidRDefault="008B6442">
      <w:pPr>
        <w:rPr>
          <w:rFonts w:ascii="Arial" w:hAnsi="Arial" w:cs="Arial"/>
          <w:color w:val="535353"/>
          <w:sz w:val="27"/>
          <w:szCs w:val="27"/>
        </w:rPr>
      </w:pPr>
      <w:r>
        <w:rPr>
          <w:rFonts w:ascii="Arial" w:hAnsi="Arial" w:cs="Arial"/>
          <w:color w:val="535353"/>
          <w:sz w:val="27"/>
          <w:szCs w:val="27"/>
        </w:rPr>
        <w:t>(2)</w:t>
      </w:r>
      <w:r>
        <w:rPr>
          <w:rFonts w:ascii="Arial" w:hAnsi="Arial" w:cs="Arial"/>
          <w:color w:val="535353"/>
          <w:sz w:val="27"/>
          <w:szCs w:val="27"/>
        </w:rPr>
        <w:t>進入校園第請務必配合在校門口進行體溫量測</w:t>
      </w:r>
      <w:r>
        <w:rPr>
          <w:rFonts w:ascii="Arial" w:hAnsi="Arial" w:cs="Arial" w:hint="eastAsia"/>
          <w:color w:val="535353"/>
          <w:sz w:val="27"/>
          <w:szCs w:val="27"/>
        </w:rPr>
        <w:t>、噴酒精</w:t>
      </w:r>
      <w:r>
        <w:rPr>
          <w:rFonts w:ascii="Arial" w:hAnsi="Arial" w:cs="Arial"/>
          <w:color w:val="535353"/>
          <w:sz w:val="27"/>
          <w:szCs w:val="27"/>
        </w:rPr>
        <w:t>。</w:t>
      </w:r>
    </w:p>
    <w:p w:rsidR="0069018A" w:rsidRDefault="008B6442">
      <w:pPr>
        <w:rPr>
          <w:rFonts w:ascii="Arial" w:hAnsi="Arial" w:cs="Arial"/>
          <w:color w:val="535353"/>
          <w:sz w:val="27"/>
          <w:szCs w:val="27"/>
        </w:rPr>
      </w:pPr>
      <w:r>
        <w:rPr>
          <w:rFonts w:ascii="Arial" w:hAnsi="Arial" w:cs="Arial"/>
          <w:color w:val="535353"/>
          <w:sz w:val="27"/>
          <w:szCs w:val="27"/>
        </w:rPr>
        <w:t>(3)</w:t>
      </w:r>
      <w:r>
        <w:rPr>
          <w:rFonts w:ascii="Arial" w:hAnsi="Arial" w:cs="Arial"/>
          <w:color w:val="535353"/>
          <w:sz w:val="27"/>
          <w:szCs w:val="27"/>
        </w:rPr>
        <w:t>若已確定發燒或需居家隔離的同仁，請</w:t>
      </w:r>
      <w:r w:rsidR="0069018A">
        <w:rPr>
          <w:rFonts w:ascii="Arial" w:hAnsi="Arial" w:cs="Arial" w:hint="eastAsia"/>
          <w:color w:val="535353"/>
          <w:sz w:val="27"/>
          <w:szCs w:val="27"/>
        </w:rPr>
        <w:t>事先請假</w:t>
      </w:r>
      <w:r>
        <w:rPr>
          <w:rFonts w:ascii="Arial" w:hAnsi="Arial" w:cs="Arial"/>
          <w:color w:val="535353"/>
          <w:sz w:val="27"/>
          <w:szCs w:val="27"/>
        </w:rPr>
        <w:t>勿前來學校。</w:t>
      </w:r>
    </w:p>
    <w:p w:rsidR="00CA0C17" w:rsidRPr="0069018A" w:rsidRDefault="0069018A" w:rsidP="0069018A">
      <w:pPr>
        <w:ind w:leftChars="-59" w:left="-142"/>
        <w:rPr>
          <w:rFonts w:ascii="Arial" w:hAnsi="Arial" w:cs="Arial"/>
          <w:color w:val="535353"/>
          <w:sz w:val="27"/>
          <w:szCs w:val="27"/>
        </w:rPr>
      </w:pPr>
      <w:r>
        <w:rPr>
          <w:rFonts w:ascii="Arial" w:hAnsi="Arial" w:cs="Arial" w:hint="eastAsia"/>
          <w:color w:val="535353"/>
          <w:sz w:val="27"/>
          <w:szCs w:val="27"/>
        </w:rPr>
        <w:t>2</w:t>
      </w:r>
      <w:r>
        <w:rPr>
          <w:rFonts w:ascii="Arial" w:hAnsi="Arial" w:cs="Arial"/>
          <w:color w:val="535353"/>
          <w:sz w:val="27"/>
          <w:szCs w:val="27"/>
        </w:rPr>
        <w:t>.</w:t>
      </w:r>
      <w:r w:rsidR="008B6442">
        <w:rPr>
          <w:rFonts w:ascii="Arial" w:hAnsi="Arial" w:cs="Arial"/>
          <w:color w:val="535353"/>
          <w:sz w:val="27"/>
          <w:szCs w:val="27"/>
        </w:rPr>
        <w:t>所有研習請準時出席，並</w:t>
      </w:r>
      <w:r>
        <w:rPr>
          <w:rFonts w:ascii="Arial" w:hAnsi="Arial" w:cs="Arial" w:hint="eastAsia"/>
          <w:color w:val="535353"/>
          <w:sz w:val="27"/>
          <w:szCs w:val="27"/>
        </w:rPr>
        <w:t>記得</w:t>
      </w:r>
      <w:r w:rsidR="008B6442">
        <w:rPr>
          <w:rFonts w:ascii="Arial" w:hAnsi="Arial" w:cs="Arial"/>
          <w:color w:val="535353"/>
          <w:sz w:val="27"/>
          <w:szCs w:val="27"/>
        </w:rPr>
        <w:t>簽到，以便登錄研習時數。</w:t>
      </w:r>
    </w:p>
    <w:sectPr w:rsidR="00CA0C17" w:rsidRPr="0069018A" w:rsidSect="00F9440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6CB9" w:rsidRDefault="00496CB9" w:rsidP="00263045">
      <w:r>
        <w:separator/>
      </w:r>
    </w:p>
  </w:endnote>
  <w:endnote w:type="continuationSeparator" w:id="1">
    <w:p w:rsidR="00496CB9" w:rsidRDefault="00496CB9" w:rsidP="002630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6CB9" w:rsidRDefault="00496CB9" w:rsidP="00263045">
      <w:r>
        <w:separator/>
      </w:r>
    </w:p>
  </w:footnote>
  <w:footnote w:type="continuationSeparator" w:id="1">
    <w:p w:rsidR="00496CB9" w:rsidRDefault="00496CB9" w:rsidP="0026304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A3A1C"/>
    <w:rsid w:val="0015177F"/>
    <w:rsid w:val="00176914"/>
    <w:rsid w:val="002108D4"/>
    <w:rsid w:val="00263045"/>
    <w:rsid w:val="002A3A1C"/>
    <w:rsid w:val="0034415F"/>
    <w:rsid w:val="0044109F"/>
    <w:rsid w:val="00496CB9"/>
    <w:rsid w:val="0069018A"/>
    <w:rsid w:val="006C702C"/>
    <w:rsid w:val="007333DA"/>
    <w:rsid w:val="007B6583"/>
    <w:rsid w:val="00826ABE"/>
    <w:rsid w:val="008B6442"/>
    <w:rsid w:val="00940E2B"/>
    <w:rsid w:val="009C6A38"/>
    <w:rsid w:val="009E5319"/>
    <w:rsid w:val="00A20ED9"/>
    <w:rsid w:val="00CA0C17"/>
    <w:rsid w:val="00CD0C7F"/>
    <w:rsid w:val="00D43C82"/>
    <w:rsid w:val="00DD5B4F"/>
    <w:rsid w:val="00E90BCC"/>
    <w:rsid w:val="00EF72FC"/>
    <w:rsid w:val="00F67D2D"/>
    <w:rsid w:val="00F9064C"/>
    <w:rsid w:val="00F944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72FC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F72FC"/>
    <w:pPr>
      <w:widowControl w:val="0"/>
    </w:pPr>
  </w:style>
  <w:style w:type="paragraph" w:styleId="Web">
    <w:name w:val="Normal (Web)"/>
    <w:basedOn w:val="a"/>
    <w:uiPriority w:val="99"/>
    <w:unhideWhenUsed/>
    <w:rsid w:val="002A3A1C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4">
    <w:name w:val="header"/>
    <w:basedOn w:val="a"/>
    <w:link w:val="a5"/>
    <w:uiPriority w:val="99"/>
    <w:semiHidden/>
    <w:unhideWhenUsed/>
    <w:rsid w:val="002630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263045"/>
    <w:rPr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2630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263045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362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56</Words>
  <Characters>323</Characters>
  <Application>Microsoft Office Word</Application>
  <DocSecurity>0</DocSecurity>
  <Lines>2</Lines>
  <Paragraphs>1</Paragraphs>
  <ScaleCrop>false</ScaleCrop>
  <Company/>
  <LinksUpToDate>false</LinksUpToDate>
  <CharactersWithSpaces>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dcterms:created xsi:type="dcterms:W3CDTF">2020-08-14T05:37:00Z</dcterms:created>
  <dcterms:modified xsi:type="dcterms:W3CDTF">2020-08-20T05:55:00Z</dcterms:modified>
</cp:coreProperties>
</file>