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5AA" w:rsidRPr="002815B7" w:rsidRDefault="006D75AA" w:rsidP="006D75AA">
      <w:pPr>
        <w:rPr>
          <w:rFonts w:ascii="新細明體" w:hAnsi="新細明體"/>
          <w:b/>
          <w:sz w:val="16"/>
          <w:szCs w:val="16"/>
          <w:u w:val="single"/>
        </w:rPr>
      </w:pPr>
      <w:r w:rsidRPr="007440D0">
        <w:rPr>
          <w:rFonts w:ascii="新細明體" w:hAnsi="新細明體" w:hint="eastAsia"/>
          <w:b/>
          <w:sz w:val="16"/>
          <w:szCs w:val="16"/>
          <w:u w:val="single"/>
        </w:rPr>
        <w:t>附件</w:t>
      </w:r>
      <w:r>
        <w:rPr>
          <w:rFonts w:ascii="新細明體" w:hAnsi="新細明體" w:hint="eastAsia"/>
          <w:b/>
          <w:sz w:val="16"/>
          <w:szCs w:val="16"/>
          <w:u w:val="single"/>
        </w:rPr>
        <w:t>1</w:t>
      </w:r>
    </w:p>
    <w:p w:rsidR="00F000A9" w:rsidRDefault="00F65B8B" w:rsidP="009751B2">
      <w:pPr>
        <w:autoSpaceDE w:val="0"/>
        <w:autoSpaceDN w:val="0"/>
        <w:jc w:val="center"/>
        <w:rPr>
          <w:sz w:val="36"/>
        </w:rPr>
      </w:pPr>
      <w:r w:rsidRPr="006F64D9">
        <w:rPr>
          <w:rFonts w:hint="eastAsia"/>
          <w:sz w:val="36"/>
        </w:rPr>
        <w:t>桃園市立八德國民中學導師</w:t>
      </w:r>
      <w:r w:rsidR="003F097F">
        <w:rPr>
          <w:rFonts w:hint="eastAsia"/>
          <w:sz w:val="36"/>
        </w:rPr>
        <w:t>聘任</w:t>
      </w:r>
      <w:r w:rsidRPr="006F64D9">
        <w:rPr>
          <w:rFonts w:hint="eastAsia"/>
          <w:sz w:val="36"/>
        </w:rPr>
        <w:t>辦法</w:t>
      </w:r>
      <w:bookmarkStart w:id="0" w:name="_GoBack"/>
      <w:bookmarkEnd w:id="0"/>
    </w:p>
    <w:p w:rsidR="00957A43" w:rsidRDefault="00957A43" w:rsidP="00957A43">
      <w:pPr>
        <w:autoSpaceDE w:val="0"/>
        <w:autoSpaceDN w:val="0"/>
        <w:jc w:val="right"/>
      </w:pPr>
      <w:r>
        <w:rPr>
          <w:rFonts w:hint="eastAsia"/>
        </w:rPr>
        <w:t>106</w:t>
      </w:r>
      <w:r>
        <w:rPr>
          <w:rFonts w:hint="eastAsia"/>
        </w:rPr>
        <w:t>年</w:t>
      </w:r>
      <w:r>
        <w:rPr>
          <w:rFonts w:hint="eastAsia"/>
        </w:rPr>
        <w:t>1</w:t>
      </w:r>
      <w:r>
        <w:rPr>
          <w:rFonts w:hint="eastAsia"/>
        </w:rPr>
        <w:t>月</w:t>
      </w:r>
      <w:r>
        <w:rPr>
          <w:rFonts w:hint="eastAsia"/>
        </w:rPr>
        <w:t>6</w:t>
      </w:r>
      <w:r>
        <w:rPr>
          <w:rFonts w:hint="eastAsia"/>
        </w:rPr>
        <w:t>日修訂</w:t>
      </w:r>
    </w:p>
    <w:p w:rsidR="00957A43" w:rsidRPr="00957A43" w:rsidRDefault="00957A43" w:rsidP="00957A43">
      <w:pPr>
        <w:autoSpaceDE w:val="0"/>
        <w:autoSpaceDN w:val="0"/>
        <w:jc w:val="right"/>
      </w:pPr>
      <w:r>
        <w:rPr>
          <w:rFonts w:hint="eastAsia"/>
        </w:rPr>
        <w:t>106</w:t>
      </w:r>
      <w:r>
        <w:rPr>
          <w:rFonts w:hint="eastAsia"/>
        </w:rPr>
        <w:t>年</w:t>
      </w:r>
      <w:r>
        <w:rPr>
          <w:rFonts w:hint="eastAsia"/>
        </w:rPr>
        <w:t>2</w:t>
      </w:r>
      <w:r>
        <w:rPr>
          <w:rFonts w:hint="eastAsia"/>
        </w:rPr>
        <w:t>月</w:t>
      </w:r>
      <w:r>
        <w:rPr>
          <w:rFonts w:hint="eastAsia"/>
        </w:rPr>
        <w:t>10</w:t>
      </w:r>
      <w:r>
        <w:rPr>
          <w:rFonts w:hint="eastAsia"/>
        </w:rPr>
        <w:t>日校務會議通過</w:t>
      </w:r>
    </w:p>
    <w:p w:rsidR="00F65B8B" w:rsidRPr="006F64D9" w:rsidRDefault="00F65B8B" w:rsidP="00513066">
      <w:pPr>
        <w:autoSpaceDE w:val="0"/>
        <w:autoSpaceDN w:val="0"/>
        <w:spacing w:line="400" w:lineRule="exact"/>
        <w:jc w:val="both"/>
        <w:rPr>
          <w:rFonts w:asciiTheme="minorEastAsia" w:hAnsiTheme="minorEastAsia"/>
          <w:b/>
          <w:szCs w:val="28"/>
        </w:rPr>
      </w:pPr>
      <w:r w:rsidRPr="006F64D9">
        <w:rPr>
          <w:rFonts w:asciiTheme="minorEastAsia" w:hAnsiTheme="minorEastAsia" w:hint="eastAsia"/>
          <w:b/>
          <w:szCs w:val="28"/>
        </w:rPr>
        <w:t>壹、依據</w:t>
      </w:r>
    </w:p>
    <w:p w:rsidR="00F65B8B" w:rsidRPr="00F65B8B" w:rsidRDefault="00F65B8B" w:rsidP="00513066">
      <w:pPr>
        <w:autoSpaceDE w:val="0"/>
        <w:autoSpaceDN w:val="0"/>
        <w:spacing w:line="400" w:lineRule="exact"/>
        <w:jc w:val="both"/>
        <w:rPr>
          <w:rFonts w:asciiTheme="minorEastAsia" w:hAnsiTheme="minorEastAsia"/>
          <w:szCs w:val="28"/>
        </w:rPr>
      </w:pPr>
      <w:r w:rsidRPr="00F65B8B">
        <w:rPr>
          <w:rFonts w:asciiTheme="minorEastAsia" w:hAnsiTheme="minorEastAsia" w:hint="eastAsia"/>
          <w:szCs w:val="28"/>
        </w:rPr>
        <w:t>第一條：依教師法</w:t>
      </w:r>
      <w:r w:rsidR="00ED607D">
        <w:rPr>
          <w:rFonts w:asciiTheme="minorEastAsia" w:hAnsiTheme="minorEastAsia" w:hint="eastAsia"/>
          <w:szCs w:val="28"/>
        </w:rPr>
        <w:t>(中華民國103年6月18日修正公布)</w:t>
      </w:r>
      <w:r w:rsidRPr="00F65B8B">
        <w:rPr>
          <w:rFonts w:asciiTheme="minorEastAsia" w:hAnsiTheme="minorEastAsia" w:hint="eastAsia"/>
          <w:szCs w:val="28"/>
        </w:rPr>
        <w:t>第17條規定及相關法令訂定之。</w:t>
      </w:r>
    </w:p>
    <w:p w:rsidR="00F65B8B" w:rsidRDefault="00F65B8B" w:rsidP="00513066">
      <w:pPr>
        <w:autoSpaceDE w:val="0"/>
        <w:autoSpaceDN w:val="0"/>
        <w:jc w:val="both"/>
        <w:rPr>
          <w:rFonts w:asciiTheme="minorEastAsia" w:hAnsiTheme="minorEastAsia"/>
        </w:rPr>
      </w:pPr>
      <w:r w:rsidRPr="00F65B8B">
        <w:rPr>
          <w:rFonts w:asciiTheme="minorEastAsia" w:hAnsiTheme="minorEastAsia" w:hint="eastAsia"/>
        </w:rPr>
        <w:t>第二</w:t>
      </w:r>
      <w:r>
        <w:rPr>
          <w:rFonts w:asciiTheme="minorEastAsia" w:hAnsiTheme="minorEastAsia" w:hint="eastAsia"/>
        </w:rPr>
        <w:t>條：</w:t>
      </w:r>
      <w:r w:rsidR="00ED607D">
        <w:rPr>
          <w:rFonts w:asciiTheme="minorEastAsia" w:hAnsiTheme="minorEastAsia" w:hint="eastAsia"/>
        </w:rPr>
        <w:t>依桃園市立八德國民中學教師聘約第12條</w:t>
      </w:r>
      <w:r>
        <w:rPr>
          <w:rFonts w:asciiTheme="minorEastAsia" w:hAnsiTheme="minorEastAsia" w:hint="eastAsia"/>
        </w:rPr>
        <w:t>。</w:t>
      </w:r>
    </w:p>
    <w:p w:rsidR="00C03A71" w:rsidRDefault="00C03A71" w:rsidP="00513066">
      <w:pPr>
        <w:autoSpaceDE w:val="0"/>
        <w:autoSpaceDN w:val="0"/>
        <w:jc w:val="both"/>
        <w:rPr>
          <w:rFonts w:asciiTheme="minorEastAsia" w:hAnsiTheme="minorEastAsia"/>
        </w:rPr>
      </w:pPr>
    </w:p>
    <w:p w:rsidR="00F65B8B" w:rsidRPr="006F64D9" w:rsidRDefault="00F65B8B" w:rsidP="00513066">
      <w:pPr>
        <w:autoSpaceDE w:val="0"/>
        <w:autoSpaceDN w:val="0"/>
        <w:jc w:val="both"/>
        <w:rPr>
          <w:rFonts w:asciiTheme="minorEastAsia" w:hAnsiTheme="minorEastAsia"/>
          <w:b/>
        </w:rPr>
      </w:pPr>
      <w:r w:rsidRPr="006F64D9">
        <w:rPr>
          <w:rFonts w:asciiTheme="minorEastAsia" w:hAnsiTheme="minorEastAsia" w:hint="eastAsia"/>
          <w:b/>
        </w:rPr>
        <w:t>貳、目的</w:t>
      </w:r>
    </w:p>
    <w:p w:rsidR="00F65B8B" w:rsidRDefault="00F65B8B" w:rsidP="00513066">
      <w:pPr>
        <w:autoSpaceDE w:val="0"/>
        <w:autoSpaceDN w:val="0"/>
        <w:jc w:val="both"/>
        <w:rPr>
          <w:rFonts w:asciiTheme="minorEastAsia" w:hAnsiTheme="minorEastAsia"/>
        </w:rPr>
      </w:pPr>
      <w:r w:rsidRPr="00F65B8B">
        <w:rPr>
          <w:rFonts w:asciiTheme="minorEastAsia" w:hAnsiTheme="minorEastAsia" w:hint="eastAsia"/>
        </w:rPr>
        <w:t>第</w:t>
      </w:r>
      <w:r>
        <w:rPr>
          <w:rFonts w:asciiTheme="minorEastAsia" w:hAnsiTheme="minorEastAsia" w:hint="eastAsia"/>
        </w:rPr>
        <w:t>三</w:t>
      </w:r>
      <w:r w:rsidRPr="00F65B8B">
        <w:rPr>
          <w:rFonts w:asciiTheme="minorEastAsia" w:hAnsiTheme="minorEastAsia" w:hint="eastAsia"/>
        </w:rPr>
        <w:t>條：依公正、公開、公平原則建立合理合情之導師聘任制度。</w:t>
      </w:r>
    </w:p>
    <w:p w:rsidR="00C03A71" w:rsidRDefault="00C03A71" w:rsidP="00513066">
      <w:pPr>
        <w:autoSpaceDE w:val="0"/>
        <w:autoSpaceDN w:val="0"/>
        <w:jc w:val="both"/>
        <w:rPr>
          <w:rFonts w:asciiTheme="minorEastAsia" w:hAnsiTheme="minorEastAsia"/>
        </w:rPr>
      </w:pPr>
    </w:p>
    <w:p w:rsidR="00C03A71" w:rsidRPr="006F64D9" w:rsidRDefault="00755CCC" w:rsidP="00513066">
      <w:pPr>
        <w:autoSpaceDE w:val="0"/>
        <w:autoSpaceDN w:val="0"/>
        <w:ind w:left="850" w:hangingChars="354" w:hanging="850"/>
        <w:jc w:val="both"/>
        <w:rPr>
          <w:rFonts w:asciiTheme="minorEastAsia" w:hAnsiTheme="minorEastAsia"/>
          <w:b/>
        </w:rPr>
      </w:pPr>
      <w:r>
        <w:rPr>
          <w:rFonts w:asciiTheme="minorEastAsia" w:hAnsiTheme="minorEastAsia" w:hint="eastAsia"/>
          <w:b/>
        </w:rPr>
        <w:t>參</w:t>
      </w:r>
      <w:r w:rsidR="00C03A71" w:rsidRPr="006F64D9">
        <w:rPr>
          <w:rFonts w:asciiTheme="minorEastAsia" w:hAnsiTheme="minorEastAsia" w:hint="eastAsia"/>
          <w:b/>
        </w:rPr>
        <w:t>、</w:t>
      </w:r>
      <w:r w:rsidR="005A3BA5">
        <w:rPr>
          <w:rFonts w:asciiTheme="minorEastAsia" w:hAnsiTheme="minorEastAsia" w:hint="eastAsia"/>
          <w:b/>
        </w:rPr>
        <w:t>適用</w:t>
      </w:r>
      <w:r w:rsidR="00C03A71" w:rsidRPr="006F64D9">
        <w:rPr>
          <w:rFonts w:asciiTheme="minorEastAsia" w:hAnsiTheme="minorEastAsia" w:hint="eastAsia"/>
          <w:b/>
        </w:rPr>
        <w:t>對象</w:t>
      </w:r>
    </w:p>
    <w:p w:rsidR="00C03A71" w:rsidRPr="00036220" w:rsidRDefault="00C03A71" w:rsidP="00513066">
      <w:pPr>
        <w:autoSpaceDE w:val="0"/>
        <w:autoSpaceDN w:val="0"/>
        <w:ind w:left="924" w:hangingChars="385" w:hanging="924"/>
        <w:jc w:val="both"/>
        <w:rPr>
          <w:rFonts w:asciiTheme="minorEastAsia" w:hAnsiTheme="minorEastAsia" w:cs="標楷體"/>
          <w:color w:val="000000" w:themeColor="text1"/>
        </w:rPr>
      </w:pPr>
      <w:r w:rsidRPr="00036220">
        <w:rPr>
          <w:rFonts w:asciiTheme="minorEastAsia" w:hAnsiTheme="minorEastAsia" w:cs="標楷體" w:hint="eastAsia"/>
          <w:color w:val="000000" w:themeColor="text1"/>
        </w:rPr>
        <w:t>第</w:t>
      </w:r>
      <w:r w:rsidR="00755CCC">
        <w:rPr>
          <w:rFonts w:asciiTheme="minorEastAsia" w:hAnsiTheme="minorEastAsia" w:cs="標楷體" w:hint="eastAsia"/>
          <w:color w:val="000000" w:themeColor="text1"/>
        </w:rPr>
        <w:t>四</w:t>
      </w:r>
      <w:r w:rsidRPr="00036220">
        <w:rPr>
          <w:rFonts w:asciiTheme="minorEastAsia" w:hAnsiTheme="minorEastAsia" w:cs="標楷體" w:hint="eastAsia"/>
          <w:color w:val="000000" w:themeColor="text1"/>
        </w:rPr>
        <w:t>條：全體正式教師。</w:t>
      </w:r>
      <w:r w:rsidR="006F5248">
        <w:rPr>
          <w:rFonts w:asciiTheme="minorEastAsia" w:hAnsiTheme="minorEastAsia" w:cs="標楷體" w:hint="eastAsia"/>
          <w:color w:val="000000" w:themeColor="text1"/>
        </w:rPr>
        <w:t>【</w:t>
      </w:r>
      <w:r w:rsidR="00ED607D" w:rsidRPr="00ED607D">
        <w:rPr>
          <w:rFonts w:asciiTheme="minorEastAsia" w:hAnsiTheme="minorEastAsia" w:cs="標楷體" w:hint="eastAsia"/>
          <w:color w:val="000000" w:themeColor="text1"/>
        </w:rPr>
        <w:t>教育部(局)規定應設置之職務者</w:t>
      </w:r>
      <w:r w:rsidR="00ED607D">
        <w:rPr>
          <w:rFonts w:asciiTheme="minorEastAsia" w:hAnsiTheme="minorEastAsia" w:cs="標楷體" w:hint="eastAsia"/>
          <w:color w:val="000000" w:themeColor="text1"/>
        </w:rPr>
        <w:t>，如</w:t>
      </w:r>
      <w:r w:rsidR="006F5248">
        <w:rPr>
          <w:rFonts w:asciiTheme="minorEastAsia" w:hAnsiTheme="minorEastAsia" w:cs="標楷體" w:hint="eastAsia"/>
          <w:color w:val="000000" w:themeColor="text1"/>
        </w:rPr>
        <w:t>：</w:t>
      </w:r>
      <w:r w:rsidRPr="00036220">
        <w:rPr>
          <w:rFonts w:asciiTheme="minorEastAsia" w:hAnsiTheme="minorEastAsia" w:cs="標楷體" w:hint="eastAsia"/>
          <w:color w:val="000000" w:themeColor="text1"/>
        </w:rPr>
        <w:t>專任輔導教師、</w:t>
      </w:r>
      <w:r w:rsidR="00B2662C">
        <w:rPr>
          <w:rFonts w:asciiTheme="minorEastAsia" w:hAnsiTheme="minorEastAsia" w:cs="標楷體" w:hint="eastAsia"/>
          <w:color w:val="000000" w:themeColor="text1"/>
        </w:rPr>
        <w:t>特教教師</w:t>
      </w:r>
      <w:r w:rsidR="006F5248">
        <w:rPr>
          <w:rFonts w:asciiTheme="minorEastAsia" w:hAnsiTheme="minorEastAsia" w:cs="標楷體" w:hint="eastAsia"/>
          <w:color w:val="000000" w:themeColor="text1"/>
        </w:rPr>
        <w:t>外】</w:t>
      </w:r>
    </w:p>
    <w:p w:rsidR="00C03A71" w:rsidRDefault="00C03A71" w:rsidP="00513066">
      <w:pPr>
        <w:autoSpaceDE w:val="0"/>
        <w:autoSpaceDN w:val="0"/>
        <w:ind w:left="850" w:hangingChars="354" w:hanging="850"/>
        <w:jc w:val="both"/>
        <w:rPr>
          <w:rFonts w:asciiTheme="minorEastAsia" w:hAnsiTheme="minorEastAsia"/>
          <w:color w:val="000000" w:themeColor="text1"/>
        </w:rPr>
      </w:pPr>
    </w:p>
    <w:p w:rsidR="00036220" w:rsidRPr="006F64D9" w:rsidRDefault="00755CCC" w:rsidP="00513066">
      <w:pPr>
        <w:autoSpaceDE w:val="0"/>
        <w:autoSpaceDN w:val="0"/>
        <w:ind w:left="850" w:hangingChars="354" w:hanging="850"/>
        <w:jc w:val="both"/>
        <w:rPr>
          <w:rFonts w:asciiTheme="minorEastAsia" w:hAnsiTheme="minorEastAsia"/>
          <w:b/>
          <w:color w:val="000000" w:themeColor="text1"/>
        </w:rPr>
      </w:pPr>
      <w:r>
        <w:rPr>
          <w:rFonts w:asciiTheme="minorEastAsia" w:hAnsiTheme="minorEastAsia" w:hint="eastAsia"/>
          <w:b/>
          <w:color w:val="000000" w:themeColor="text1"/>
        </w:rPr>
        <w:t>肆</w:t>
      </w:r>
      <w:r w:rsidR="00036220" w:rsidRPr="006F64D9">
        <w:rPr>
          <w:rFonts w:asciiTheme="minorEastAsia" w:hAnsiTheme="minorEastAsia" w:hint="eastAsia"/>
          <w:b/>
          <w:color w:val="000000" w:themeColor="text1"/>
        </w:rPr>
        <w:t>、任期</w:t>
      </w:r>
    </w:p>
    <w:p w:rsidR="00036220" w:rsidRPr="00036220" w:rsidRDefault="00036220" w:rsidP="00513066">
      <w:pPr>
        <w:autoSpaceDE w:val="0"/>
        <w:autoSpaceDN w:val="0"/>
        <w:ind w:left="850" w:hangingChars="354" w:hanging="850"/>
        <w:jc w:val="both"/>
        <w:rPr>
          <w:rFonts w:asciiTheme="minorEastAsia" w:hAnsiTheme="minorEastAsia"/>
          <w:color w:val="000000" w:themeColor="text1"/>
        </w:rPr>
      </w:pPr>
      <w:r>
        <w:rPr>
          <w:rFonts w:asciiTheme="minorEastAsia" w:hAnsiTheme="minorEastAsia" w:hint="eastAsia"/>
          <w:color w:val="000000" w:themeColor="text1"/>
        </w:rPr>
        <w:t>第</w:t>
      </w:r>
      <w:r w:rsidR="00755CCC">
        <w:rPr>
          <w:rFonts w:asciiTheme="minorEastAsia" w:hAnsiTheme="minorEastAsia" w:hint="eastAsia"/>
          <w:color w:val="000000" w:themeColor="text1"/>
        </w:rPr>
        <w:t>五</w:t>
      </w:r>
      <w:r>
        <w:rPr>
          <w:rFonts w:asciiTheme="minorEastAsia" w:hAnsiTheme="minorEastAsia" w:hint="eastAsia"/>
          <w:color w:val="000000" w:themeColor="text1"/>
        </w:rPr>
        <w:t>條：</w:t>
      </w:r>
      <w:r w:rsidRPr="00036220">
        <w:rPr>
          <w:rFonts w:asciiTheme="minorEastAsia" w:hAnsiTheme="minorEastAsia" w:hint="eastAsia"/>
          <w:color w:val="000000" w:themeColor="text1"/>
        </w:rPr>
        <w:t>導師之任期，以自接任新生班起至該班學生畢業為一任期。</w:t>
      </w:r>
    </w:p>
    <w:p w:rsidR="00036220" w:rsidRDefault="00036220" w:rsidP="00861A44">
      <w:pPr>
        <w:autoSpaceDE w:val="0"/>
        <w:autoSpaceDN w:val="0"/>
        <w:ind w:left="960" w:hangingChars="400" w:hanging="960"/>
        <w:jc w:val="both"/>
        <w:rPr>
          <w:rFonts w:asciiTheme="minorEastAsia" w:hAnsiTheme="minorEastAsia"/>
          <w:color w:val="000000" w:themeColor="text1"/>
        </w:rPr>
      </w:pPr>
      <w:r>
        <w:rPr>
          <w:rFonts w:asciiTheme="minorEastAsia" w:hAnsiTheme="minorEastAsia" w:hint="eastAsia"/>
          <w:color w:val="000000" w:themeColor="text1"/>
        </w:rPr>
        <w:t>第</w:t>
      </w:r>
      <w:r w:rsidR="00755CCC">
        <w:rPr>
          <w:rFonts w:asciiTheme="minorEastAsia" w:hAnsiTheme="minorEastAsia" w:hint="eastAsia"/>
          <w:color w:val="000000" w:themeColor="text1"/>
        </w:rPr>
        <w:t>六</w:t>
      </w:r>
      <w:r>
        <w:rPr>
          <w:rFonts w:asciiTheme="minorEastAsia" w:hAnsiTheme="minorEastAsia" w:hint="eastAsia"/>
          <w:color w:val="000000" w:themeColor="text1"/>
        </w:rPr>
        <w:t>條：</w:t>
      </w:r>
      <w:r w:rsidR="00861A44">
        <w:rPr>
          <w:rFonts w:asciiTheme="minorEastAsia" w:hAnsiTheme="minorEastAsia" w:hint="eastAsia"/>
          <w:color w:val="000000" w:themeColor="text1"/>
        </w:rPr>
        <w:t>自願擔任導師經行政部門與教師協商而中途接非新生班導師者，以接任至該班學生畢業為一任期</w:t>
      </w:r>
      <w:r w:rsidRPr="00036220">
        <w:rPr>
          <w:rFonts w:asciiTheme="minorEastAsia" w:hAnsiTheme="minorEastAsia" w:hint="eastAsia"/>
          <w:color w:val="000000" w:themeColor="text1"/>
        </w:rPr>
        <w:t>。</w:t>
      </w:r>
    </w:p>
    <w:p w:rsidR="00036220" w:rsidRPr="00861A44" w:rsidRDefault="00036220" w:rsidP="00513066">
      <w:pPr>
        <w:autoSpaceDE w:val="0"/>
        <w:autoSpaceDN w:val="0"/>
        <w:ind w:left="850" w:hangingChars="354" w:hanging="850"/>
        <w:jc w:val="both"/>
        <w:rPr>
          <w:rFonts w:asciiTheme="minorEastAsia" w:hAnsiTheme="minorEastAsia"/>
          <w:color w:val="000000" w:themeColor="text1"/>
        </w:rPr>
      </w:pPr>
    </w:p>
    <w:p w:rsidR="00036220" w:rsidRPr="006F64D9" w:rsidRDefault="00755CCC" w:rsidP="00513066">
      <w:pPr>
        <w:autoSpaceDE w:val="0"/>
        <w:autoSpaceDN w:val="0"/>
        <w:ind w:left="850" w:hangingChars="354" w:hanging="850"/>
        <w:jc w:val="both"/>
        <w:rPr>
          <w:rFonts w:asciiTheme="minorEastAsia" w:hAnsiTheme="minorEastAsia"/>
          <w:b/>
          <w:color w:val="000000" w:themeColor="text1"/>
        </w:rPr>
      </w:pPr>
      <w:r>
        <w:rPr>
          <w:rFonts w:asciiTheme="minorEastAsia" w:hAnsiTheme="minorEastAsia" w:hint="eastAsia"/>
          <w:b/>
          <w:color w:val="000000" w:themeColor="text1"/>
        </w:rPr>
        <w:t>伍</w:t>
      </w:r>
      <w:r w:rsidR="00857110" w:rsidRPr="006F64D9">
        <w:rPr>
          <w:rFonts w:asciiTheme="minorEastAsia" w:hAnsiTheme="minorEastAsia" w:hint="eastAsia"/>
          <w:b/>
          <w:color w:val="000000" w:themeColor="text1"/>
        </w:rPr>
        <w:t>、緩任</w:t>
      </w:r>
    </w:p>
    <w:p w:rsidR="00857110" w:rsidRDefault="00857110" w:rsidP="00513066">
      <w:pPr>
        <w:autoSpaceDE w:val="0"/>
        <w:autoSpaceDN w:val="0"/>
        <w:ind w:left="924" w:hangingChars="385" w:hanging="924"/>
        <w:jc w:val="both"/>
        <w:rPr>
          <w:rFonts w:asciiTheme="minorEastAsia" w:hAnsiTheme="minorEastAsia"/>
          <w:color w:val="000000" w:themeColor="text1"/>
        </w:rPr>
      </w:pPr>
      <w:r>
        <w:rPr>
          <w:rFonts w:asciiTheme="minorEastAsia" w:hAnsiTheme="minorEastAsia" w:hint="eastAsia"/>
          <w:color w:val="000000" w:themeColor="text1"/>
        </w:rPr>
        <w:t>第</w:t>
      </w:r>
      <w:r w:rsidR="00755CCC">
        <w:rPr>
          <w:rFonts w:asciiTheme="minorEastAsia" w:hAnsiTheme="minorEastAsia" w:hint="eastAsia"/>
          <w:color w:val="000000" w:themeColor="text1"/>
        </w:rPr>
        <w:t>七</w:t>
      </w:r>
      <w:r>
        <w:rPr>
          <w:rFonts w:asciiTheme="minorEastAsia" w:hAnsiTheme="minorEastAsia" w:hint="eastAsia"/>
          <w:color w:val="000000" w:themeColor="text1"/>
        </w:rPr>
        <w:t>條：</w:t>
      </w:r>
      <w:r w:rsidRPr="00857110">
        <w:rPr>
          <w:rFonts w:asciiTheme="minorEastAsia" w:hAnsiTheme="minorEastAsia" w:hint="eastAsia"/>
          <w:color w:val="000000" w:themeColor="text1"/>
        </w:rPr>
        <w:t>患有</w:t>
      </w:r>
      <w:r w:rsidR="00AF052C">
        <w:rPr>
          <w:rFonts w:asciiTheme="minorEastAsia" w:hAnsiTheme="minorEastAsia" w:hint="eastAsia"/>
          <w:color w:val="000000" w:themeColor="text1"/>
        </w:rPr>
        <w:t>重大</w:t>
      </w:r>
      <w:r w:rsidRPr="00857110">
        <w:rPr>
          <w:rFonts w:asciiTheme="minorEastAsia" w:hAnsiTheme="minorEastAsia" w:hint="eastAsia"/>
          <w:color w:val="000000" w:themeColor="text1"/>
        </w:rPr>
        <w:t>疾病</w:t>
      </w:r>
      <w:r w:rsidR="00AF052C">
        <w:rPr>
          <w:rFonts w:asciiTheme="minorEastAsia" w:hAnsiTheme="minorEastAsia" w:hint="eastAsia"/>
          <w:color w:val="000000" w:themeColor="text1"/>
        </w:rPr>
        <w:t>或懷有身孕</w:t>
      </w:r>
      <w:r w:rsidRPr="00857110">
        <w:rPr>
          <w:rFonts w:asciiTheme="minorEastAsia" w:hAnsiTheme="minorEastAsia" w:hint="eastAsia"/>
          <w:color w:val="000000" w:themeColor="text1"/>
        </w:rPr>
        <w:t>不堪擔任導師職務者，當事人應於每年</w:t>
      </w:r>
      <w:r w:rsidR="00AF052C">
        <w:rPr>
          <w:rFonts w:asciiTheme="minorEastAsia" w:hAnsiTheme="minorEastAsia" w:hint="eastAsia"/>
          <w:color w:val="000000" w:themeColor="text1"/>
        </w:rPr>
        <w:t>五月</w:t>
      </w:r>
      <w:r w:rsidR="007C057D">
        <w:rPr>
          <w:rFonts w:asciiTheme="minorEastAsia" w:hAnsiTheme="minorEastAsia" w:hint="eastAsia"/>
          <w:color w:val="000000" w:themeColor="text1"/>
        </w:rPr>
        <w:t>三十一日</w:t>
      </w:r>
      <w:r w:rsidR="00AF052C">
        <w:rPr>
          <w:rFonts w:asciiTheme="minorEastAsia" w:hAnsiTheme="minorEastAsia" w:hint="eastAsia"/>
          <w:color w:val="000000" w:themeColor="text1"/>
        </w:rPr>
        <w:t>前</w:t>
      </w:r>
      <w:r w:rsidRPr="00857110">
        <w:rPr>
          <w:rFonts w:asciiTheme="minorEastAsia" w:hAnsiTheme="minorEastAsia" w:hint="eastAsia"/>
          <w:color w:val="000000" w:themeColor="text1"/>
        </w:rPr>
        <w:t>向學務處提出公立醫院或教學醫院證明，經校長同意者，得延後一學年聘任</w:t>
      </w:r>
      <w:r>
        <w:rPr>
          <w:rFonts w:asciiTheme="minorEastAsia" w:hAnsiTheme="minorEastAsia" w:hint="eastAsia"/>
          <w:color w:val="000000" w:themeColor="text1"/>
        </w:rPr>
        <w:t>。</w:t>
      </w:r>
    </w:p>
    <w:p w:rsidR="00857110" w:rsidRDefault="00857110" w:rsidP="00513066">
      <w:pPr>
        <w:autoSpaceDE w:val="0"/>
        <w:autoSpaceDN w:val="0"/>
        <w:ind w:left="950" w:hangingChars="396" w:hanging="950"/>
        <w:jc w:val="both"/>
        <w:rPr>
          <w:rFonts w:asciiTheme="minorEastAsia" w:hAnsiTheme="minorEastAsia"/>
          <w:color w:val="000000" w:themeColor="text1"/>
        </w:rPr>
      </w:pPr>
      <w:r>
        <w:rPr>
          <w:rFonts w:asciiTheme="minorEastAsia" w:hAnsiTheme="minorEastAsia" w:hint="eastAsia"/>
          <w:color w:val="000000" w:themeColor="text1"/>
        </w:rPr>
        <w:t>第</w:t>
      </w:r>
      <w:r w:rsidR="00755CCC">
        <w:rPr>
          <w:rFonts w:asciiTheme="minorEastAsia" w:hAnsiTheme="minorEastAsia" w:hint="eastAsia"/>
          <w:color w:val="000000" w:themeColor="text1"/>
        </w:rPr>
        <w:t>八</w:t>
      </w:r>
      <w:r>
        <w:rPr>
          <w:rFonts w:asciiTheme="minorEastAsia" w:hAnsiTheme="minorEastAsia" w:hint="eastAsia"/>
          <w:color w:val="000000" w:themeColor="text1"/>
        </w:rPr>
        <w:t>條：</w:t>
      </w:r>
      <w:r w:rsidR="00320D4D" w:rsidRPr="00320D4D">
        <w:rPr>
          <w:rFonts w:asciiTheme="minorEastAsia" w:hAnsiTheme="minorEastAsia" w:hint="eastAsia"/>
          <w:color w:val="000000" w:themeColor="text1"/>
        </w:rPr>
        <w:t>有特殊情況不克勝任導師工作者，當事人應於每年</w:t>
      </w:r>
      <w:r w:rsidR="00AF052C">
        <w:rPr>
          <w:rFonts w:asciiTheme="minorEastAsia" w:hAnsiTheme="minorEastAsia" w:hint="eastAsia"/>
          <w:color w:val="000000" w:themeColor="text1"/>
        </w:rPr>
        <w:t>五月</w:t>
      </w:r>
      <w:r w:rsidR="007C057D">
        <w:rPr>
          <w:rFonts w:asciiTheme="minorEastAsia" w:hAnsiTheme="minorEastAsia" w:hint="eastAsia"/>
          <w:color w:val="000000" w:themeColor="text1"/>
        </w:rPr>
        <w:t>三十一日</w:t>
      </w:r>
      <w:r w:rsidR="00AF052C">
        <w:rPr>
          <w:rFonts w:asciiTheme="minorEastAsia" w:hAnsiTheme="minorEastAsia" w:hint="eastAsia"/>
          <w:color w:val="000000" w:themeColor="text1"/>
        </w:rPr>
        <w:t>前</w:t>
      </w:r>
      <w:r w:rsidR="00320D4D" w:rsidRPr="00320D4D">
        <w:rPr>
          <w:rFonts w:asciiTheme="minorEastAsia" w:hAnsiTheme="minorEastAsia" w:hint="eastAsia"/>
          <w:color w:val="000000" w:themeColor="text1"/>
        </w:rPr>
        <w:t>向學務處提出書面報告，</w:t>
      </w:r>
      <w:r w:rsidR="001A5DEC">
        <w:rPr>
          <w:rFonts w:asciiTheme="minorEastAsia" w:hAnsiTheme="minorEastAsia" w:hint="eastAsia"/>
          <w:color w:val="000000" w:themeColor="text1"/>
        </w:rPr>
        <w:t>經校長同意者，得延後一學年聘任。</w:t>
      </w:r>
    </w:p>
    <w:p w:rsidR="00BC37B1" w:rsidRPr="002051A1" w:rsidRDefault="00BC37B1" w:rsidP="00DA6947">
      <w:pPr>
        <w:autoSpaceDE w:val="0"/>
        <w:autoSpaceDN w:val="0"/>
        <w:ind w:leftChars="-17" w:left="919" w:hangingChars="400" w:hanging="960"/>
        <w:jc w:val="both"/>
        <w:rPr>
          <w:rFonts w:asciiTheme="minorEastAsia" w:hAnsiTheme="minorEastAsia" w:cs="標楷體"/>
          <w:color w:val="000000" w:themeColor="text1"/>
        </w:rPr>
      </w:pPr>
      <w:r>
        <w:rPr>
          <w:rFonts w:asciiTheme="minorEastAsia" w:hAnsiTheme="minorEastAsia" w:hint="eastAsia"/>
          <w:color w:val="000000" w:themeColor="text1"/>
        </w:rPr>
        <w:t>第</w:t>
      </w:r>
      <w:r w:rsidR="00755CCC">
        <w:rPr>
          <w:rFonts w:asciiTheme="minorEastAsia" w:hAnsiTheme="minorEastAsia" w:hint="eastAsia"/>
          <w:color w:val="000000" w:themeColor="text1"/>
        </w:rPr>
        <w:t>九</w:t>
      </w:r>
      <w:r>
        <w:rPr>
          <w:rFonts w:asciiTheme="minorEastAsia" w:hAnsiTheme="minorEastAsia" w:hint="eastAsia"/>
          <w:color w:val="000000" w:themeColor="text1"/>
        </w:rPr>
        <w:t>條：</w:t>
      </w:r>
      <w:r w:rsidR="002051A1">
        <w:rPr>
          <w:rFonts w:asciiTheme="minorEastAsia" w:hAnsiTheme="minorEastAsia" w:cs="標楷體" w:hint="eastAsia"/>
          <w:color w:val="000000" w:themeColor="text1"/>
        </w:rPr>
        <w:t>擔任</w:t>
      </w:r>
      <w:r w:rsidR="00410AB9">
        <w:rPr>
          <w:rFonts w:asciiTheme="minorEastAsia" w:hAnsiTheme="minorEastAsia" w:cs="標楷體" w:hint="eastAsia"/>
          <w:color w:val="000000" w:themeColor="text1"/>
        </w:rPr>
        <w:t>學校特色團隊</w:t>
      </w:r>
      <w:r w:rsidR="002051A1">
        <w:rPr>
          <w:rFonts w:asciiTheme="minorEastAsia" w:hAnsiTheme="minorEastAsia" w:cs="標楷體" w:hint="eastAsia"/>
          <w:color w:val="000000" w:themeColor="text1"/>
        </w:rPr>
        <w:t>指導</w:t>
      </w:r>
      <w:r w:rsidR="00410AB9">
        <w:rPr>
          <w:rFonts w:asciiTheme="minorEastAsia" w:hAnsiTheme="minorEastAsia" w:cs="標楷體" w:hint="eastAsia"/>
          <w:color w:val="000000" w:themeColor="text1"/>
        </w:rPr>
        <w:t>教</w:t>
      </w:r>
      <w:r w:rsidRPr="00BC37B1">
        <w:rPr>
          <w:rFonts w:asciiTheme="minorEastAsia" w:hAnsiTheme="minorEastAsia" w:cs="標楷體" w:hint="eastAsia"/>
          <w:color w:val="000000" w:themeColor="text1"/>
        </w:rPr>
        <w:t>師</w:t>
      </w:r>
      <w:r w:rsidR="00485788">
        <w:rPr>
          <w:rFonts w:asciiTheme="minorEastAsia" w:hAnsiTheme="minorEastAsia" w:cs="標楷體" w:hint="eastAsia"/>
          <w:color w:val="000000" w:themeColor="text1"/>
        </w:rPr>
        <w:t>(</w:t>
      </w:r>
      <w:r>
        <w:rPr>
          <w:rFonts w:asciiTheme="minorEastAsia" w:hAnsiTheme="minorEastAsia" w:cs="標楷體" w:hint="eastAsia"/>
          <w:color w:val="000000" w:themeColor="text1"/>
        </w:rPr>
        <w:t>一任至少三年，</w:t>
      </w:r>
      <w:r w:rsidRPr="00BC37B1">
        <w:rPr>
          <w:rFonts w:asciiTheme="minorEastAsia" w:hAnsiTheme="minorEastAsia" w:cs="標楷體" w:hint="eastAsia"/>
          <w:color w:val="000000" w:themeColor="text1"/>
        </w:rPr>
        <w:t>整年訓練每週三次以上</w:t>
      </w:r>
      <w:r w:rsidR="00485788">
        <w:rPr>
          <w:rFonts w:asciiTheme="minorEastAsia" w:hAnsiTheme="minorEastAsia" w:cs="標楷體" w:hint="eastAsia"/>
          <w:color w:val="000000" w:themeColor="text1"/>
        </w:rPr>
        <w:t>)</w:t>
      </w:r>
      <w:r w:rsidRPr="00BC37B1">
        <w:rPr>
          <w:rFonts w:asciiTheme="minorEastAsia" w:hAnsiTheme="minorEastAsia" w:cs="標楷體" w:hint="eastAsia"/>
          <w:color w:val="000000" w:themeColor="text1"/>
        </w:rPr>
        <w:t>於每年</w:t>
      </w:r>
      <w:r w:rsidR="00485788">
        <w:rPr>
          <w:rFonts w:asciiTheme="minorEastAsia" w:hAnsiTheme="minorEastAsia" w:cs="標楷體" w:hint="eastAsia"/>
          <w:color w:val="000000" w:themeColor="text1"/>
        </w:rPr>
        <w:t>四</w:t>
      </w:r>
      <w:r w:rsidR="00FB75E1">
        <w:rPr>
          <w:rFonts w:asciiTheme="minorEastAsia" w:hAnsiTheme="minorEastAsia" w:cs="標楷體" w:hint="eastAsia"/>
          <w:color w:val="000000" w:themeColor="text1"/>
        </w:rPr>
        <w:t>月</w:t>
      </w:r>
      <w:r w:rsidR="007C057D">
        <w:rPr>
          <w:rFonts w:asciiTheme="minorEastAsia" w:hAnsiTheme="minorEastAsia" w:cs="標楷體" w:hint="eastAsia"/>
          <w:color w:val="000000" w:themeColor="text1"/>
        </w:rPr>
        <w:t>三十日</w:t>
      </w:r>
      <w:r w:rsidRPr="00BC37B1">
        <w:rPr>
          <w:rFonts w:asciiTheme="minorEastAsia" w:hAnsiTheme="minorEastAsia" w:cs="標楷體" w:hint="eastAsia"/>
          <w:color w:val="000000" w:themeColor="text1"/>
        </w:rPr>
        <w:t>前由業務單位</w:t>
      </w:r>
      <w:r w:rsidR="00FB75E1">
        <w:rPr>
          <w:rFonts w:asciiTheme="minorEastAsia" w:hAnsiTheme="minorEastAsia" w:cs="標楷體" w:hint="eastAsia"/>
          <w:color w:val="000000" w:themeColor="text1"/>
        </w:rPr>
        <w:t>提出申請</w:t>
      </w:r>
      <w:r w:rsidR="0061030A">
        <w:rPr>
          <w:rFonts w:asciiTheme="minorEastAsia" w:hAnsiTheme="minorEastAsia" w:hint="eastAsia"/>
          <w:color w:val="000000" w:themeColor="text1"/>
        </w:rPr>
        <w:t>，經校長核定同意</w:t>
      </w:r>
      <w:r w:rsidR="00FB75E1">
        <w:rPr>
          <w:rFonts w:asciiTheme="minorEastAsia" w:hAnsiTheme="minorEastAsia" w:hint="eastAsia"/>
          <w:color w:val="000000" w:themeColor="text1"/>
        </w:rPr>
        <w:t>，得</w:t>
      </w:r>
      <w:r w:rsidR="002051A1">
        <w:rPr>
          <w:rFonts w:asciiTheme="minorEastAsia" w:hAnsiTheme="minorEastAsia" w:hint="eastAsia"/>
          <w:color w:val="000000" w:themeColor="text1"/>
        </w:rPr>
        <w:t>緩</w:t>
      </w:r>
      <w:r w:rsidR="00FB75E1">
        <w:rPr>
          <w:rFonts w:asciiTheme="minorEastAsia" w:hAnsiTheme="minorEastAsia" w:hint="eastAsia"/>
          <w:color w:val="000000" w:themeColor="text1"/>
        </w:rPr>
        <w:t>任</w:t>
      </w:r>
      <w:r w:rsidR="002051A1">
        <w:rPr>
          <w:rFonts w:asciiTheme="minorEastAsia" w:hAnsiTheme="minorEastAsia" w:hint="eastAsia"/>
          <w:color w:val="000000" w:themeColor="text1"/>
        </w:rPr>
        <w:t>導師職務</w:t>
      </w:r>
      <w:r w:rsidR="00FB75E1">
        <w:rPr>
          <w:rFonts w:asciiTheme="minorEastAsia" w:hAnsiTheme="minorEastAsia" w:hint="eastAsia"/>
          <w:color w:val="000000" w:themeColor="text1"/>
        </w:rPr>
        <w:t>，</w:t>
      </w:r>
      <w:r w:rsidR="0061030A">
        <w:rPr>
          <w:rFonts w:asciiTheme="minorEastAsia" w:hAnsiTheme="minorEastAsia" w:hint="eastAsia"/>
          <w:color w:val="000000" w:themeColor="text1"/>
        </w:rPr>
        <w:t>任期未完</w:t>
      </w:r>
      <w:r w:rsidR="002051A1" w:rsidRPr="002051A1">
        <w:rPr>
          <w:rFonts w:asciiTheme="minorEastAsia" w:hAnsiTheme="minorEastAsia" w:hint="eastAsia"/>
          <w:color w:val="000000" w:themeColor="text1"/>
        </w:rPr>
        <w:t>離開者，次年擔任導師排序為第一順位。</w:t>
      </w:r>
    </w:p>
    <w:p w:rsidR="009D0CE1" w:rsidRDefault="009D0CE1" w:rsidP="00513066">
      <w:pPr>
        <w:autoSpaceDE w:val="0"/>
        <w:autoSpaceDN w:val="0"/>
        <w:ind w:left="1217" w:hangingChars="507" w:hanging="1217"/>
        <w:jc w:val="both"/>
        <w:rPr>
          <w:rFonts w:asciiTheme="minorEastAsia" w:hAnsiTheme="minorEastAsia"/>
          <w:color w:val="000000" w:themeColor="text1"/>
        </w:rPr>
      </w:pPr>
    </w:p>
    <w:p w:rsidR="009D0CE1" w:rsidRPr="006F64D9" w:rsidRDefault="00755CCC" w:rsidP="00513066">
      <w:pPr>
        <w:autoSpaceDE w:val="0"/>
        <w:autoSpaceDN w:val="0"/>
        <w:ind w:left="1218" w:hangingChars="507" w:hanging="1218"/>
        <w:jc w:val="both"/>
        <w:rPr>
          <w:rFonts w:asciiTheme="minorEastAsia" w:hAnsiTheme="minorEastAsia"/>
          <w:b/>
          <w:color w:val="000000" w:themeColor="text1"/>
        </w:rPr>
      </w:pPr>
      <w:r>
        <w:rPr>
          <w:rFonts w:asciiTheme="minorEastAsia" w:hAnsiTheme="minorEastAsia" w:hint="eastAsia"/>
          <w:b/>
          <w:color w:val="000000" w:themeColor="text1"/>
        </w:rPr>
        <w:t>陸</w:t>
      </w:r>
      <w:r w:rsidR="009D0CE1" w:rsidRPr="006F64D9">
        <w:rPr>
          <w:rFonts w:asciiTheme="minorEastAsia" w:hAnsiTheme="minorEastAsia" w:hint="eastAsia"/>
          <w:b/>
          <w:color w:val="000000" w:themeColor="text1"/>
        </w:rPr>
        <w:t>、輪休</w:t>
      </w:r>
    </w:p>
    <w:p w:rsidR="00485788" w:rsidRDefault="00485788" w:rsidP="00513066">
      <w:pPr>
        <w:autoSpaceDE w:val="0"/>
        <w:autoSpaceDN w:val="0"/>
        <w:ind w:left="1133" w:hangingChars="472" w:hanging="1133"/>
        <w:jc w:val="both"/>
        <w:rPr>
          <w:rFonts w:asciiTheme="minorEastAsia" w:hAnsiTheme="minorEastAsia"/>
          <w:color w:val="000000" w:themeColor="text1"/>
        </w:rPr>
      </w:pPr>
      <w:r w:rsidRPr="002C4454">
        <w:rPr>
          <w:rFonts w:asciiTheme="minorEastAsia" w:hAnsiTheme="minorEastAsia" w:hint="eastAsia"/>
          <w:color w:val="000000" w:themeColor="text1"/>
        </w:rPr>
        <w:t>第十條</w:t>
      </w:r>
      <w:r w:rsidR="002C4454" w:rsidRPr="002C4454">
        <w:rPr>
          <w:rFonts w:asciiTheme="minorEastAsia" w:hAnsiTheme="minorEastAsia" w:hint="eastAsia"/>
          <w:color w:val="000000" w:themeColor="text1"/>
        </w:rPr>
        <w:t>：</w:t>
      </w:r>
      <w:r w:rsidRPr="002C4454">
        <w:rPr>
          <w:rFonts w:asciiTheme="minorEastAsia" w:hAnsiTheme="minorEastAsia" w:hint="eastAsia"/>
          <w:color w:val="000000" w:themeColor="text1"/>
        </w:rPr>
        <w:t>擔任導師工作滿一任期者，得輪休一學年。</w:t>
      </w:r>
    </w:p>
    <w:p w:rsidR="0047039C" w:rsidRPr="002C4454" w:rsidRDefault="0047039C" w:rsidP="00513066">
      <w:pPr>
        <w:autoSpaceDE w:val="0"/>
        <w:autoSpaceDN w:val="0"/>
        <w:ind w:left="1133" w:hangingChars="472" w:hanging="1133"/>
        <w:jc w:val="both"/>
        <w:rPr>
          <w:rFonts w:asciiTheme="minorEastAsia" w:hAnsiTheme="minorEastAsia"/>
          <w:color w:val="000000" w:themeColor="text1"/>
        </w:rPr>
      </w:pPr>
      <w:r>
        <w:rPr>
          <w:rFonts w:asciiTheme="minorEastAsia" w:hAnsiTheme="minorEastAsia" w:hint="eastAsia"/>
          <w:color w:val="000000" w:themeColor="text1"/>
        </w:rPr>
        <w:t>第十</w:t>
      </w:r>
      <w:r w:rsidR="006F5248">
        <w:rPr>
          <w:rFonts w:asciiTheme="minorEastAsia" w:hAnsiTheme="minorEastAsia" w:hint="eastAsia"/>
          <w:color w:val="000000" w:themeColor="text1"/>
        </w:rPr>
        <w:t>一</w:t>
      </w:r>
      <w:r>
        <w:rPr>
          <w:rFonts w:asciiTheme="minorEastAsia" w:hAnsiTheme="minorEastAsia" w:hint="eastAsia"/>
          <w:color w:val="000000" w:themeColor="text1"/>
        </w:rPr>
        <w:t>條：</w:t>
      </w:r>
      <w:r w:rsidRPr="002C4454">
        <w:rPr>
          <w:rFonts w:asciiTheme="minorEastAsia" w:hAnsiTheme="minorEastAsia" w:hint="eastAsia"/>
          <w:color w:val="000000" w:themeColor="text1"/>
        </w:rPr>
        <w:t>擔任</w:t>
      </w:r>
      <w:r>
        <w:rPr>
          <w:rFonts w:asciiTheme="minorEastAsia" w:hAnsiTheme="minorEastAsia" w:hint="eastAsia"/>
          <w:color w:val="000000" w:themeColor="text1"/>
        </w:rPr>
        <w:t>行政工作</w:t>
      </w:r>
      <w:r w:rsidR="006F5248">
        <w:rPr>
          <w:rFonts w:asciiTheme="minorEastAsia" w:hAnsiTheme="minorEastAsia" w:hint="eastAsia"/>
          <w:color w:val="000000" w:themeColor="text1"/>
        </w:rPr>
        <w:t>(不含行政助理)</w:t>
      </w:r>
      <w:r>
        <w:rPr>
          <w:rFonts w:asciiTheme="minorEastAsia" w:hAnsiTheme="minorEastAsia" w:hint="eastAsia"/>
          <w:color w:val="000000" w:themeColor="text1"/>
        </w:rPr>
        <w:t>滿兩年</w:t>
      </w:r>
      <w:r w:rsidRPr="002C4454">
        <w:rPr>
          <w:rFonts w:asciiTheme="minorEastAsia" w:hAnsiTheme="minorEastAsia" w:hint="eastAsia"/>
          <w:color w:val="000000" w:themeColor="text1"/>
        </w:rPr>
        <w:t>者，得輪休一學年</w:t>
      </w:r>
      <w:r w:rsidR="006F5248">
        <w:rPr>
          <w:rFonts w:asciiTheme="minorEastAsia" w:hAnsiTheme="minorEastAsia" w:hint="eastAsia"/>
          <w:color w:val="000000" w:themeColor="text1"/>
        </w:rPr>
        <w:t>。</w:t>
      </w:r>
    </w:p>
    <w:p w:rsidR="00485788" w:rsidRPr="002C4454" w:rsidRDefault="00485788" w:rsidP="00513066">
      <w:pPr>
        <w:autoSpaceDE w:val="0"/>
        <w:autoSpaceDN w:val="0"/>
        <w:ind w:left="1133" w:hangingChars="472" w:hanging="1133"/>
        <w:jc w:val="both"/>
        <w:rPr>
          <w:rFonts w:asciiTheme="minorEastAsia" w:hAnsiTheme="minorEastAsia"/>
          <w:color w:val="000000" w:themeColor="text1"/>
        </w:rPr>
      </w:pPr>
      <w:r w:rsidRPr="002C4454">
        <w:rPr>
          <w:rFonts w:asciiTheme="minorEastAsia" w:hAnsiTheme="minorEastAsia" w:hint="eastAsia"/>
          <w:color w:val="000000" w:themeColor="text1"/>
        </w:rPr>
        <w:t>第十</w:t>
      </w:r>
      <w:r w:rsidR="006F5248">
        <w:rPr>
          <w:rFonts w:asciiTheme="minorEastAsia" w:hAnsiTheme="minorEastAsia" w:hint="eastAsia"/>
          <w:color w:val="000000" w:themeColor="text1"/>
        </w:rPr>
        <w:t>二</w:t>
      </w:r>
      <w:r w:rsidR="008E403E">
        <w:rPr>
          <w:rFonts w:asciiTheme="minorEastAsia" w:hAnsiTheme="minorEastAsia" w:hint="eastAsia"/>
          <w:color w:val="000000" w:themeColor="text1"/>
        </w:rPr>
        <w:t>條：擔任由校長核定發展之學校特色團隊指導教師以及教練工作滿一</w:t>
      </w:r>
      <w:r w:rsidRPr="002C4454">
        <w:rPr>
          <w:rFonts w:asciiTheme="minorEastAsia" w:hAnsiTheme="minorEastAsia" w:hint="eastAsia"/>
          <w:color w:val="000000" w:themeColor="text1"/>
        </w:rPr>
        <w:t>任期者，得輪休一學年</w:t>
      </w:r>
      <w:r w:rsidR="006F64D9" w:rsidRPr="002C4454">
        <w:rPr>
          <w:rFonts w:asciiTheme="minorEastAsia" w:hAnsiTheme="minorEastAsia" w:hint="eastAsia"/>
          <w:color w:val="000000" w:themeColor="text1"/>
        </w:rPr>
        <w:t>。</w:t>
      </w:r>
    </w:p>
    <w:p w:rsidR="006F64D9" w:rsidRDefault="006F64D9" w:rsidP="00513066">
      <w:pPr>
        <w:autoSpaceDE w:val="0"/>
        <w:autoSpaceDN w:val="0"/>
        <w:ind w:left="1118" w:hangingChars="466" w:hanging="1118"/>
        <w:jc w:val="both"/>
        <w:rPr>
          <w:rFonts w:asciiTheme="minorEastAsia" w:hAnsiTheme="minorEastAsia"/>
          <w:color w:val="000000" w:themeColor="text1"/>
        </w:rPr>
      </w:pPr>
    </w:p>
    <w:p w:rsidR="006F64D9" w:rsidRPr="006F64D9" w:rsidRDefault="00755CCC" w:rsidP="00513066">
      <w:pPr>
        <w:autoSpaceDE w:val="0"/>
        <w:autoSpaceDN w:val="0"/>
        <w:ind w:left="1119" w:hangingChars="466" w:hanging="1119"/>
        <w:jc w:val="both"/>
        <w:rPr>
          <w:rFonts w:asciiTheme="minorEastAsia" w:hAnsiTheme="minorEastAsia"/>
          <w:b/>
          <w:color w:val="000000" w:themeColor="text1"/>
        </w:rPr>
      </w:pPr>
      <w:r>
        <w:rPr>
          <w:rFonts w:asciiTheme="minorEastAsia" w:hAnsiTheme="minorEastAsia" w:hint="eastAsia"/>
          <w:b/>
          <w:color w:val="000000" w:themeColor="text1"/>
        </w:rPr>
        <w:t>柒</w:t>
      </w:r>
      <w:r w:rsidR="006F64D9" w:rsidRPr="006F64D9">
        <w:rPr>
          <w:rFonts w:asciiTheme="minorEastAsia" w:hAnsiTheme="minorEastAsia" w:hint="eastAsia"/>
          <w:b/>
          <w:color w:val="000000" w:themeColor="text1"/>
        </w:rPr>
        <w:t>、遴聘原則</w:t>
      </w:r>
    </w:p>
    <w:p w:rsidR="004475E5" w:rsidRDefault="006F64D9" w:rsidP="00513066">
      <w:pPr>
        <w:autoSpaceDE w:val="0"/>
        <w:autoSpaceDN w:val="0"/>
        <w:ind w:left="1118" w:hangingChars="466" w:hanging="1118"/>
        <w:jc w:val="both"/>
        <w:rPr>
          <w:rFonts w:asciiTheme="minorEastAsia" w:hAnsiTheme="minorEastAsia"/>
          <w:color w:val="000000" w:themeColor="text1"/>
        </w:rPr>
      </w:pPr>
      <w:r>
        <w:rPr>
          <w:rFonts w:asciiTheme="minorEastAsia" w:hAnsiTheme="minorEastAsia" w:hint="eastAsia"/>
          <w:color w:val="000000" w:themeColor="text1"/>
        </w:rPr>
        <w:t>第十</w:t>
      </w:r>
      <w:r w:rsidR="006F5248">
        <w:rPr>
          <w:rFonts w:asciiTheme="minorEastAsia" w:hAnsiTheme="minorEastAsia" w:hint="eastAsia"/>
          <w:color w:val="000000" w:themeColor="text1"/>
        </w:rPr>
        <w:t>三</w:t>
      </w:r>
      <w:r>
        <w:rPr>
          <w:rFonts w:asciiTheme="minorEastAsia" w:hAnsiTheme="minorEastAsia" w:hint="eastAsia"/>
          <w:color w:val="000000" w:themeColor="text1"/>
        </w:rPr>
        <w:t>條：</w:t>
      </w:r>
      <w:r w:rsidR="000C0EA2">
        <w:rPr>
          <w:rFonts w:asciiTheme="minorEastAsia" w:hAnsiTheme="minorEastAsia" w:hint="eastAsia"/>
          <w:color w:val="000000" w:themeColor="text1"/>
        </w:rPr>
        <w:t>遴聘原則</w:t>
      </w:r>
      <w:r w:rsidR="00264F87">
        <w:rPr>
          <w:rFonts w:asciiTheme="minorEastAsia" w:hAnsiTheme="minorEastAsia" w:hint="eastAsia"/>
          <w:color w:val="000000" w:themeColor="text1"/>
        </w:rPr>
        <w:t>優先聘任自願擔任導師者，其餘採</w:t>
      </w:r>
      <w:r w:rsidR="004475E5">
        <w:rPr>
          <w:rFonts w:asciiTheme="minorEastAsia" w:hAnsiTheme="minorEastAsia" w:hint="eastAsia"/>
          <w:color w:val="000000" w:themeColor="text1"/>
        </w:rPr>
        <w:t>積分制</w:t>
      </w:r>
      <w:r w:rsidR="006F5248">
        <w:rPr>
          <w:rFonts w:asciiTheme="minorEastAsia" w:hAnsiTheme="minorEastAsia" w:hint="eastAsia"/>
          <w:color w:val="000000" w:themeColor="text1"/>
        </w:rPr>
        <w:t>皆以在本校服務期間計算</w:t>
      </w:r>
      <w:r w:rsidR="004475E5">
        <w:rPr>
          <w:rFonts w:asciiTheme="minorEastAsia" w:hAnsiTheme="minorEastAsia" w:hint="eastAsia"/>
          <w:color w:val="000000" w:themeColor="text1"/>
        </w:rPr>
        <w:t>，</w:t>
      </w:r>
      <w:r w:rsidR="00A701EC">
        <w:rPr>
          <w:rFonts w:asciiTheme="minorEastAsia" w:hAnsiTheme="minorEastAsia" w:hint="eastAsia"/>
          <w:color w:val="000000" w:themeColor="text1"/>
        </w:rPr>
        <w:t>如下說明：</w:t>
      </w:r>
    </w:p>
    <w:p w:rsidR="004475E5" w:rsidRDefault="0016050A" w:rsidP="009545D5">
      <w:pPr>
        <w:autoSpaceDE w:val="0"/>
        <w:autoSpaceDN w:val="0"/>
        <w:ind w:leftChars="465" w:left="1116" w:firstLineChars="6" w:firstLine="14"/>
        <w:jc w:val="both"/>
        <w:rPr>
          <w:rFonts w:asciiTheme="minorEastAsia" w:hAnsiTheme="minorEastAsia"/>
          <w:color w:val="000000" w:themeColor="text1"/>
        </w:rPr>
      </w:pPr>
      <w:r>
        <w:rPr>
          <w:rFonts w:asciiTheme="minorEastAsia" w:hAnsiTheme="minorEastAsia" w:hint="eastAsia"/>
          <w:color w:val="000000" w:themeColor="text1"/>
        </w:rPr>
        <w:t>一、</w:t>
      </w:r>
      <w:r w:rsidR="000C0EA2">
        <w:rPr>
          <w:rFonts w:asciiTheme="minorEastAsia" w:hAnsiTheme="minorEastAsia" w:hint="eastAsia"/>
          <w:color w:val="000000" w:themeColor="text1"/>
        </w:rPr>
        <w:t>年資：每</w:t>
      </w:r>
      <w:r w:rsidR="005C6C9D">
        <w:rPr>
          <w:rFonts w:asciiTheme="minorEastAsia" w:hAnsiTheme="minorEastAsia" w:hint="eastAsia"/>
          <w:color w:val="000000" w:themeColor="text1"/>
        </w:rPr>
        <w:t>服務</w:t>
      </w:r>
      <w:r w:rsidR="000C0EA2">
        <w:rPr>
          <w:rFonts w:asciiTheme="minorEastAsia" w:hAnsiTheme="minorEastAsia" w:hint="eastAsia"/>
          <w:color w:val="000000" w:themeColor="text1"/>
        </w:rPr>
        <w:t>滿一年實得1分</w:t>
      </w:r>
      <w:r w:rsidR="00D0170E">
        <w:rPr>
          <w:rFonts w:asciiTheme="minorEastAsia" w:hAnsiTheme="minorEastAsia" w:hint="eastAsia"/>
          <w:color w:val="000000" w:themeColor="text1"/>
        </w:rPr>
        <w:t>，採計至當年七月三十一日</w:t>
      </w:r>
      <w:r w:rsidR="000C0EA2">
        <w:rPr>
          <w:rFonts w:asciiTheme="minorEastAsia" w:hAnsiTheme="minorEastAsia" w:hint="eastAsia"/>
          <w:color w:val="000000" w:themeColor="text1"/>
        </w:rPr>
        <w:t>。</w:t>
      </w:r>
    </w:p>
    <w:p w:rsidR="0016050A" w:rsidRDefault="0016050A" w:rsidP="00513066">
      <w:pPr>
        <w:autoSpaceDE w:val="0"/>
        <w:autoSpaceDN w:val="0"/>
        <w:ind w:left="1118" w:hangingChars="466" w:hanging="1118"/>
        <w:jc w:val="both"/>
        <w:rPr>
          <w:rFonts w:asciiTheme="minorEastAsia" w:hAnsiTheme="minorEastAsia"/>
          <w:color w:val="000000" w:themeColor="text1"/>
        </w:rPr>
      </w:pPr>
      <w:r>
        <w:rPr>
          <w:rFonts w:asciiTheme="minorEastAsia" w:hAnsiTheme="minorEastAsia" w:hint="eastAsia"/>
          <w:color w:val="000000" w:themeColor="text1"/>
        </w:rPr>
        <w:t xml:space="preserve">          二、</w:t>
      </w:r>
      <w:r w:rsidR="000C0EA2">
        <w:rPr>
          <w:rFonts w:asciiTheme="minorEastAsia" w:hAnsiTheme="minorEastAsia" w:hint="eastAsia"/>
          <w:color w:val="000000" w:themeColor="text1"/>
        </w:rPr>
        <w:t>年齡：實際年齡等於實際分數</w:t>
      </w:r>
      <w:r w:rsidR="00D0170E">
        <w:rPr>
          <w:rFonts w:asciiTheme="minorEastAsia" w:hAnsiTheme="minorEastAsia" w:hint="eastAsia"/>
          <w:color w:val="000000" w:themeColor="text1"/>
        </w:rPr>
        <w:t>，採計至當年七月三十一日。</w:t>
      </w:r>
    </w:p>
    <w:p w:rsidR="0016050A" w:rsidRDefault="0016050A" w:rsidP="00513066">
      <w:pPr>
        <w:autoSpaceDE w:val="0"/>
        <w:autoSpaceDN w:val="0"/>
        <w:ind w:left="1118" w:hangingChars="466" w:hanging="1118"/>
        <w:jc w:val="both"/>
        <w:rPr>
          <w:rFonts w:asciiTheme="minorEastAsia" w:hAnsiTheme="minorEastAsia"/>
          <w:color w:val="000000" w:themeColor="text1"/>
        </w:rPr>
      </w:pPr>
      <w:r>
        <w:rPr>
          <w:rFonts w:asciiTheme="minorEastAsia" w:hAnsiTheme="minorEastAsia" w:hint="eastAsia"/>
          <w:color w:val="000000" w:themeColor="text1"/>
        </w:rPr>
        <w:t xml:space="preserve">          三、導師年資：每滿一年實得</w:t>
      </w:r>
      <w:r w:rsidR="00A701EC">
        <w:rPr>
          <w:rFonts w:asciiTheme="minorEastAsia" w:hAnsiTheme="minorEastAsia" w:hint="eastAsia"/>
          <w:color w:val="000000" w:themeColor="text1"/>
        </w:rPr>
        <w:t>1</w:t>
      </w:r>
      <w:r>
        <w:rPr>
          <w:rFonts w:asciiTheme="minorEastAsia" w:hAnsiTheme="minorEastAsia" w:hint="eastAsia"/>
          <w:color w:val="000000" w:themeColor="text1"/>
        </w:rPr>
        <w:t>分。</w:t>
      </w:r>
    </w:p>
    <w:p w:rsidR="0016050A" w:rsidRDefault="0016050A" w:rsidP="00513066">
      <w:pPr>
        <w:autoSpaceDE w:val="0"/>
        <w:autoSpaceDN w:val="0"/>
        <w:ind w:left="1118" w:hangingChars="466" w:hanging="1118"/>
        <w:jc w:val="both"/>
        <w:rPr>
          <w:rFonts w:asciiTheme="minorEastAsia" w:hAnsiTheme="minorEastAsia"/>
          <w:color w:val="000000" w:themeColor="text1"/>
        </w:rPr>
      </w:pPr>
      <w:r>
        <w:rPr>
          <w:rFonts w:asciiTheme="minorEastAsia" w:hAnsiTheme="minorEastAsia" w:hint="eastAsia"/>
          <w:color w:val="000000" w:themeColor="text1"/>
        </w:rPr>
        <w:lastRenderedPageBreak/>
        <w:t xml:space="preserve">          四、行政年資：每滿一年實得</w:t>
      </w:r>
      <w:r w:rsidR="00A701EC">
        <w:rPr>
          <w:rFonts w:asciiTheme="minorEastAsia" w:hAnsiTheme="minorEastAsia" w:hint="eastAsia"/>
          <w:color w:val="000000" w:themeColor="text1"/>
        </w:rPr>
        <w:t>1</w:t>
      </w:r>
      <w:r>
        <w:rPr>
          <w:rFonts w:asciiTheme="minorEastAsia" w:hAnsiTheme="minorEastAsia" w:hint="eastAsia"/>
          <w:color w:val="000000" w:themeColor="text1"/>
        </w:rPr>
        <w:t>分。</w:t>
      </w:r>
    </w:p>
    <w:p w:rsidR="000C0EA2" w:rsidRDefault="00C75289" w:rsidP="00AA5E17">
      <w:pPr>
        <w:autoSpaceDE w:val="0"/>
        <w:autoSpaceDN w:val="0"/>
        <w:ind w:leftChars="472" w:left="1697" w:hangingChars="235" w:hanging="564"/>
        <w:jc w:val="both"/>
        <w:rPr>
          <w:rFonts w:asciiTheme="minorEastAsia" w:hAnsiTheme="minorEastAsia"/>
          <w:color w:val="000000" w:themeColor="text1"/>
        </w:rPr>
      </w:pPr>
      <w:r>
        <w:rPr>
          <w:rFonts w:asciiTheme="minorEastAsia" w:hAnsiTheme="minorEastAsia" w:hint="eastAsia"/>
          <w:color w:val="000000" w:themeColor="text1"/>
        </w:rPr>
        <w:t>五、</w:t>
      </w:r>
      <w:r w:rsidR="00D87CC9">
        <w:rPr>
          <w:rFonts w:asciiTheme="minorEastAsia" w:hAnsiTheme="minorEastAsia" w:hint="eastAsia"/>
          <w:color w:val="000000" w:themeColor="text1"/>
        </w:rPr>
        <w:t>獎勵</w:t>
      </w:r>
      <w:r w:rsidR="00D048EE">
        <w:rPr>
          <w:rFonts w:asciiTheme="minorEastAsia" w:hAnsiTheme="minorEastAsia" w:hint="eastAsia"/>
          <w:color w:val="000000" w:themeColor="text1"/>
        </w:rPr>
        <w:t>積</w:t>
      </w:r>
      <w:r w:rsidR="00023B2F">
        <w:rPr>
          <w:rFonts w:asciiTheme="minorEastAsia" w:hAnsiTheme="minorEastAsia" w:hint="eastAsia"/>
          <w:color w:val="000000" w:themeColor="text1"/>
        </w:rPr>
        <w:t>分</w:t>
      </w:r>
      <w:r w:rsidR="00D33064">
        <w:rPr>
          <w:rFonts w:asciiTheme="minorEastAsia" w:hAnsiTheme="minorEastAsia" w:hint="eastAsia"/>
          <w:color w:val="000000" w:themeColor="text1"/>
        </w:rPr>
        <w:t>：教師</w:t>
      </w:r>
      <w:r w:rsidR="00D87CC9">
        <w:rPr>
          <w:rFonts w:asciiTheme="minorEastAsia" w:hAnsiTheme="minorEastAsia" w:hint="eastAsia"/>
          <w:color w:val="000000" w:themeColor="text1"/>
        </w:rPr>
        <w:t>指導學生或</w:t>
      </w:r>
      <w:r w:rsidR="00F17810">
        <w:rPr>
          <w:rFonts w:asciiTheme="minorEastAsia" w:hAnsiTheme="minorEastAsia" w:hint="eastAsia"/>
          <w:color w:val="000000" w:themeColor="text1"/>
        </w:rPr>
        <w:t>親自</w:t>
      </w:r>
      <w:r w:rsidR="00D87CC9">
        <w:rPr>
          <w:rFonts w:asciiTheme="minorEastAsia" w:hAnsiTheme="minorEastAsia" w:hint="eastAsia"/>
          <w:color w:val="000000" w:themeColor="text1"/>
        </w:rPr>
        <w:t>參加</w:t>
      </w:r>
      <w:r w:rsidR="00F17810">
        <w:rPr>
          <w:rFonts w:asciiTheme="minorEastAsia" w:hAnsiTheme="minorEastAsia" w:hint="eastAsia"/>
          <w:color w:val="000000" w:themeColor="text1"/>
        </w:rPr>
        <w:t>比</w:t>
      </w:r>
      <w:r w:rsidR="00D87CC9">
        <w:rPr>
          <w:rFonts w:asciiTheme="minorEastAsia" w:hAnsiTheme="minorEastAsia" w:hint="eastAsia"/>
          <w:color w:val="000000" w:themeColor="text1"/>
        </w:rPr>
        <w:t>賽</w:t>
      </w:r>
      <w:r w:rsidR="00D33064">
        <w:rPr>
          <w:rFonts w:asciiTheme="minorEastAsia" w:hAnsiTheme="minorEastAsia" w:hint="eastAsia"/>
          <w:color w:val="000000" w:themeColor="text1"/>
        </w:rPr>
        <w:t>獲頒教育局</w:t>
      </w:r>
      <w:r w:rsidR="006F5248">
        <w:rPr>
          <w:rFonts w:asciiTheme="minorEastAsia" w:hAnsiTheme="minorEastAsia" w:hint="eastAsia"/>
          <w:color w:val="000000" w:themeColor="text1"/>
        </w:rPr>
        <w:t>或教育部</w:t>
      </w:r>
      <w:r w:rsidR="00D33064">
        <w:rPr>
          <w:rFonts w:asciiTheme="minorEastAsia" w:hAnsiTheme="minorEastAsia" w:hint="eastAsia"/>
          <w:color w:val="000000" w:themeColor="text1"/>
        </w:rPr>
        <w:t>核定獎狀</w:t>
      </w:r>
      <w:r w:rsidR="00D87CC9">
        <w:rPr>
          <w:rFonts w:asciiTheme="minorEastAsia" w:hAnsiTheme="minorEastAsia" w:hint="eastAsia"/>
          <w:color w:val="000000" w:themeColor="text1"/>
        </w:rPr>
        <w:t>或核定敘獎公文</w:t>
      </w:r>
      <w:r w:rsidR="00D33064">
        <w:rPr>
          <w:rFonts w:asciiTheme="minorEastAsia" w:hAnsiTheme="minorEastAsia" w:hint="eastAsia"/>
          <w:color w:val="000000" w:themeColor="text1"/>
        </w:rPr>
        <w:t>，每一面</w:t>
      </w:r>
      <w:r w:rsidR="00D87CC9">
        <w:rPr>
          <w:rFonts w:asciiTheme="minorEastAsia" w:hAnsiTheme="minorEastAsia" w:hint="eastAsia"/>
          <w:color w:val="000000" w:themeColor="text1"/>
        </w:rPr>
        <w:t>(張)</w:t>
      </w:r>
      <w:r w:rsidR="00BA2A27">
        <w:rPr>
          <w:rFonts w:asciiTheme="minorEastAsia" w:hAnsiTheme="minorEastAsia" w:hint="eastAsia"/>
          <w:color w:val="000000" w:themeColor="text1"/>
        </w:rPr>
        <w:t>實</w:t>
      </w:r>
      <w:r w:rsidR="00A701EC">
        <w:rPr>
          <w:rFonts w:asciiTheme="minorEastAsia" w:hAnsiTheme="minorEastAsia" w:hint="eastAsia"/>
          <w:color w:val="000000" w:themeColor="text1"/>
        </w:rPr>
        <w:t>得0.25</w:t>
      </w:r>
      <w:r w:rsidR="00680848">
        <w:rPr>
          <w:rFonts w:asciiTheme="minorEastAsia" w:hAnsiTheme="minorEastAsia" w:hint="eastAsia"/>
          <w:color w:val="000000" w:themeColor="text1"/>
        </w:rPr>
        <w:t>分</w:t>
      </w:r>
      <w:r w:rsidR="00D87CC9">
        <w:rPr>
          <w:rFonts w:asciiTheme="minorEastAsia" w:hAnsiTheme="minorEastAsia" w:hint="eastAsia"/>
          <w:color w:val="000000" w:themeColor="text1"/>
        </w:rPr>
        <w:t>，同一</w:t>
      </w:r>
      <w:r w:rsidR="00F17810">
        <w:rPr>
          <w:rFonts w:asciiTheme="minorEastAsia" w:hAnsiTheme="minorEastAsia" w:hint="eastAsia"/>
          <w:color w:val="000000" w:themeColor="text1"/>
        </w:rPr>
        <w:t>項目</w:t>
      </w:r>
      <w:r w:rsidR="00D87CC9">
        <w:rPr>
          <w:rFonts w:asciiTheme="minorEastAsia" w:hAnsiTheme="minorEastAsia" w:hint="eastAsia"/>
          <w:color w:val="000000" w:themeColor="text1"/>
        </w:rPr>
        <w:t>擇一採計</w:t>
      </w:r>
      <w:r w:rsidR="00680848">
        <w:rPr>
          <w:rFonts w:asciiTheme="minorEastAsia" w:hAnsiTheme="minorEastAsia" w:hint="eastAsia"/>
          <w:color w:val="000000" w:themeColor="text1"/>
        </w:rPr>
        <w:t>。</w:t>
      </w:r>
      <w:r w:rsidR="00D048EE">
        <w:rPr>
          <w:rFonts w:asciiTheme="minorEastAsia" w:hAnsiTheme="minorEastAsia" w:hint="eastAsia"/>
          <w:color w:val="000000" w:themeColor="text1"/>
        </w:rPr>
        <w:t>每</w:t>
      </w:r>
      <w:r w:rsidR="00A701EC">
        <w:rPr>
          <w:rFonts w:asciiTheme="minorEastAsia" w:hAnsiTheme="minorEastAsia" w:hint="eastAsia"/>
          <w:color w:val="000000" w:themeColor="text1"/>
        </w:rPr>
        <w:t>學年度</w:t>
      </w:r>
      <w:r w:rsidR="00023B2F">
        <w:rPr>
          <w:rFonts w:asciiTheme="minorEastAsia" w:hAnsiTheme="minorEastAsia" w:hint="eastAsia"/>
          <w:color w:val="000000" w:themeColor="text1"/>
        </w:rPr>
        <w:t>累積上</w:t>
      </w:r>
      <w:r w:rsidR="00A701EC">
        <w:rPr>
          <w:rFonts w:asciiTheme="minorEastAsia" w:hAnsiTheme="minorEastAsia" w:hint="eastAsia"/>
          <w:color w:val="000000" w:themeColor="text1"/>
        </w:rPr>
        <w:t>限為</w:t>
      </w:r>
      <w:r w:rsidR="006F5248">
        <w:rPr>
          <w:rFonts w:asciiTheme="minorEastAsia" w:hAnsiTheme="minorEastAsia" w:hint="eastAsia"/>
          <w:color w:val="000000" w:themeColor="text1"/>
        </w:rPr>
        <w:t>0.5</w:t>
      </w:r>
      <w:r w:rsidR="00A701EC">
        <w:rPr>
          <w:rFonts w:asciiTheme="minorEastAsia" w:hAnsiTheme="minorEastAsia" w:hint="eastAsia"/>
          <w:color w:val="000000" w:themeColor="text1"/>
        </w:rPr>
        <w:t>分</w:t>
      </w:r>
      <w:r w:rsidR="00D0170E">
        <w:rPr>
          <w:rFonts w:asciiTheme="minorEastAsia" w:hAnsiTheme="minorEastAsia" w:hint="eastAsia"/>
          <w:color w:val="000000" w:themeColor="text1"/>
        </w:rPr>
        <w:t>，採計至當年四月三十日。</w:t>
      </w:r>
    </w:p>
    <w:p w:rsidR="00642E11" w:rsidRDefault="00642E11" w:rsidP="00642E11">
      <w:pPr>
        <w:autoSpaceDE w:val="0"/>
        <w:autoSpaceDN w:val="0"/>
        <w:ind w:leftChars="200" w:left="1680" w:hangingChars="500" w:hanging="1200"/>
        <w:jc w:val="both"/>
        <w:rPr>
          <w:rFonts w:asciiTheme="minorEastAsia" w:hAnsiTheme="minorEastAsia"/>
          <w:color w:val="000000" w:themeColor="text1"/>
        </w:rPr>
      </w:pPr>
      <w:r>
        <w:rPr>
          <w:rFonts w:asciiTheme="minorEastAsia" w:hAnsiTheme="minorEastAsia" w:hint="eastAsia"/>
          <w:color w:val="000000" w:themeColor="text1"/>
        </w:rPr>
        <w:t xml:space="preserve">      六、特</w:t>
      </w:r>
      <w:r w:rsidR="00ED71D4">
        <w:rPr>
          <w:rFonts w:asciiTheme="minorEastAsia" w:hAnsiTheme="minorEastAsia" w:hint="eastAsia"/>
          <w:color w:val="000000" w:themeColor="text1"/>
        </w:rPr>
        <w:t>色</w:t>
      </w:r>
      <w:r>
        <w:rPr>
          <w:rFonts w:asciiTheme="minorEastAsia" w:hAnsiTheme="minorEastAsia" w:hint="eastAsia"/>
          <w:color w:val="000000" w:themeColor="text1"/>
        </w:rPr>
        <w:t>團隊積分：</w:t>
      </w:r>
      <w:r w:rsidR="004B57F1">
        <w:rPr>
          <w:rFonts w:asciiTheme="minorEastAsia" w:hAnsiTheme="minorEastAsia" w:hint="eastAsia"/>
          <w:color w:val="000000" w:themeColor="text1"/>
        </w:rPr>
        <w:t>擔任由校長核定</w:t>
      </w:r>
      <w:r>
        <w:rPr>
          <w:rFonts w:asciiTheme="minorEastAsia" w:hAnsiTheme="minorEastAsia" w:hint="eastAsia"/>
          <w:color w:val="000000" w:themeColor="text1"/>
        </w:rPr>
        <w:t>學校特色團隊指導教師</w:t>
      </w:r>
      <w:r w:rsidR="00ED71D4">
        <w:rPr>
          <w:rFonts w:asciiTheme="minorEastAsia" w:hAnsiTheme="minorEastAsia" w:cs="標楷體" w:hint="eastAsia"/>
          <w:color w:val="000000" w:themeColor="text1"/>
        </w:rPr>
        <w:t>(一任至少三年，</w:t>
      </w:r>
      <w:r w:rsidR="00ED71D4" w:rsidRPr="00BC37B1">
        <w:rPr>
          <w:rFonts w:asciiTheme="minorEastAsia" w:hAnsiTheme="minorEastAsia" w:cs="標楷體" w:hint="eastAsia"/>
          <w:color w:val="000000" w:themeColor="text1"/>
        </w:rPr>
        <w:t>整年訓練每週三次以上</w:t>
      </w:r>
      <w:r w:rsidR="00ED71D4">
        <w:rPr>
          <w:rFonts w:asciiTheme="minorEastAsia" w:hAnsiTheme="minorEastAsia" w:cs="標楷體" w:hint="eastAsia"/>
          <w:color w:val="000000" w:themeColor="text1"/>
        </w:rPr>
        <w:t>)</w:t>
      </w:r>
      <w:r>
        <w:rPr>
          <w:rFonts w:asciiTheme="minorEastAsia" w:hAnsiTheme="minorEastAsia" w:hint="eastAsia"/>
          <w:color w:val="000000" w:themeColor="text1"/>
        </w:rPr>
        <w:t>，每滿一年實得0.5分。</w:t>
      </w:r>
    </w:p>
    <w:p w:rsidR="00642E11" w:rsidRPr="00642E11" w:rsidRDefault="00642E11" w:rsidP="00642E11">
      <w:pPr>
        <w:autoSpaceDE w:val="0"/>
        <w:autoSpaceDN w:val="0"/>
        <w:ind w:leftChars="200" w:left="1680" w:hangingChars="500" w:hanging="1200"/>
        <w:jc w:val="both"/>
        <w:rPr>
          <w:rFonts w:asciiTheme="minorEastAsia" w:hAnsiTheme="minorEastAsia"/>
          <w:color w:val="000000" w:themeColor="text1"/>
        </w:rPr>
      </w:pPr>
      <w:r>
        <w:rPr>
          <w:rFonts w:asciiTheme="minorEastAsia" w:hAnsiTheme="minorEastAsia" w:hint="eastAsia"/>
          <w:color w:val="000000" w:themeColor="text1"/>
        </w:rPr>
        <w:t xml:space="preserve">      七、輔導教師積分：擔任兼任輔導教師每滿一年實得0.5</w:t>
      </w:r>
      <w:r w:rsidR="00EE0C58">
        <w:rPr>
          <w:rFonts w:asciiTheme="minorEastAsia" w:hAnsiTheme="minorEastAsia" w:hint="eastAsia"/>
          <w:color w:val="000000" w:themeColor="text1"/>
        </w:rPr>
        <w:t>分</w:t>
      </w:r>
      <w:r>
        <w:rPr>
          <w:rFonts w:asciiTheme="minorEastAsia" w:hAnsiTheme="minorEastAsia" w:hint="eastAsia"/>
          <w:color w:val="000000" w:themeColor="text1"/>
        </w:rPr>
        <w:t>。</w:t>
      </w:r>
    </w:p>
    <w:p w:rsidR="00642E11" w:rsidRPr="00642E11" w:rsidRDefault="00642E11" w:rsidP="00D87CC9">
      <w:pPr>
        <w:autoSpaceDE w:val="0"/>
        <w:autoSpaceDN w:val="0"/>
        <w:ind w:leftChars="-1" w:left="1198" w:hangingChars="500" w:hanging="1200"/>
        <w:jc w:val="both"/>
        <w:rPr>
          <w:rFonts w:asciiTheme="minorEastAsia" w:hAnsiTheme="minorEastAsia"/>
          <w:color w:val="000000" w:themeColor="text1"/>
        </w:rPr>
      </w:pPr>
    </w:p>
    <w:p w:rsidR="00A701EC" w:rsidRDefault="000C0EA2" w:rsidP="00513066">
      <w:pPr>
        <w:autoSpaceDE w:val="0"/>
        <w:autoSpaceDN w:val="0"/>
        <w:ind w:left="1133" w:hangingChars="472" w:hanging="1133"/>
        <w:jc w:val="both"/>
        <w:rPr>
          <w:rFonts w:asciiTheme="minorEastAsia" w:hAnsiTheme="minorEastAsia"/>
          <w:color w:val="000000" w:themeColor="text1"/>
        </w:rPr>
      </w:pPr>
      <w:r>
        <w:rPr>
          <w:rFonts w:asciiTheme="minorEastAsia" w:hAnsiTheme="minorEastAsia" w:hint="eastAsia"/>
          <w:color w:val="000000" w:themeColor="text1"/>
        </w:rPr>
        <w:t>第十</w:t>
      </w:r>
      <w:r w:rsidR="006F5248">
        <w:rPr>
          <w:rFonts w:asciiTheme="minorEastAsia" w:hAnsiTheme="minorEastAsia" w:hint="eastAsia"/>
          <w:color w:val="000000" w:themeColor="text1"/>
        </w:rPr>
        <w:t>四</w:t>
      </w:r>
      <w:r>
        <w:rPr>
          <w:rFonts w:asciiTheme="minorEastAsia" w:hAnsiTheme="minorEastAsia" w:hint="eastAsia"/>
          <w:color w:val="000000" w:themeColor="text1"/>
        </w:rPr>
        <w:t>條：</w:t>
      </w:r>
      <w:r w:rsidR="00F95E68">
        <w:rPr>
          <w:rFonts w:asciiTheme="minorEastAsia" w:hAnsiTheme="minorEastAsia" w:hint="eastAsia"/>
          <w:color w:val="000000" w:themeColor="text1"/>
        </w:rPr>
        <w:t>第一次</w:t>
      </w:r>
      <w:r w:rsidR="00A701EC">
        <w:rPr>
          <w:rFonts w:asciiTheme="minorEastAsia" w:hAnsiTheme="minorEastAsia" w:hint="eastAsia"/>
          <w:color w:val="000000" w:themeColor="text1"/>
        </w:rPr>
        <w:t>積分</w:t>
      </w:r>
      <w:r w:rsidR="007C057D">
        <w:rPr>
          <w:rFonts w:asciiTheme="minorEastAsia" w:hAnsiTheme="minorEastAsia" w:hint="eastAsia"/>
          <w:color w:val="000000" w:themeColor="text1"/>
        </w:rPr>
        <w:t>由教師於</w:t>
      </w:r>
      <w:r w:rsidR="00D0170E">
        <w:rPr>
          <w:rFonts w:asciiTheme="minorEastAsia" w:hAnsiTheme="minorEastAsia" w:hint="eastAsia"/>
          <w:color w:val="000000" w:themeColor="text1"/>
        </w:rPr>
        <w:t>四月三十日</w:t>
      </w:r>
      <w:r w:rsidR="007C057D">
        <w:rPr>
          <w:rFonts w:asciiTheme="minorEastAsia" w:hAnsiTheme="minorEastAsia" w:hint="eastAsia"/>
          <w:color w:val="000000" w:themeColor="text1"/>
        </w:rPr>
        <w:t>前自行向學務處提出</w:t>
      </w:r>
      <w:r w:rsidR="00264F87">
        <w:rPr>
          <w:rFonts w:asciiTheme="minorEastAsia" w:hAnsiTheme="minorEastAsia" w:hint="eastAsia"/>
          <w:color w:val="000000" w:themeColor="text1"/>
        </w:rPr>
        <w:t>(附件一)</w:t>
      </w:r>
      <w:r w:rsidR="007C057D">
        <w:rPr>
          <w:rFonts w:asciiTheme="minorEastAsia" w:hAnsiTheme="minorEastAsia" w:hint="eastAsia"/>
          <w:color w:val="000000" w:themeColor="text1"/>
        </w:rPr>
        <w:t>，並</w:t>
      </w:r>
      <w:r w:rsidR="00F95E68">
        <w:rPr>
          <w:rFonts w:asciiTheme="minorEastAsia" w:hAnsiTheme="minorEastAsia" w:hint="eastAsia"/>
          <w:color w:val="000000" w:themeColor="text1"/>
        </w:rPr>
        <w:t>檢</w:t>
      </w:r>
      <w:r w:rsidR="000F4E27">
        <w:rPr>
          <w:rFonts w:asciiTheme="minorEastAsia" w:hAnsiTheme="minorEastAsia" w:hint="eastAsia"/>
          <w:color w:val="000000" w:themeColor="text1"/>
        </w:rPr>
        <w:t>付</w:t>
      </w:r>
      <w:r w:rsidR="007C057D">
        <w:rPr>
          <w:rFonts w:asciiTheme="minorEastAsia" w:hAnsiTheme="minorEastAsia" w:hint="eastAsia"/>
          <w:color w:val="000000" w:themeColor="text1"/>
        </w:rPr>
        <w:t>證件影本(聘書、獎狀</w:t>
      </w:r>
      <w:r w:rsidR="00F17810">
        <w:rPr>
          <w:rFonts w:asciiTheme="minorEastAsia" w:hAnsiTheme="minorEastAsia" w:hint="eastAsia"/>
          <w:color w:val="000000" w:themeColor="text1"/>
        </w:rPr>
        <w:t>或敘獎公文</w:t>
      </w:r>
      <w:r w:rsidR="007C057D">
        <w:rPr>
          <w:rFonts w:asciiTheme="minorEastAsia" w:hAnsiTheme="minorEastAsia" w:hint="eastAsia"/>
          <w:color w:val="000000" w:themeColor="text1"/>
        </w:rPr>
        <w:t>)</w:t>
      </w:r>
      <w:r w:rsidR="000F4E27">
        <w:rPr>
          <w:rFonts w:asciiTheme="minorEastAsia" w:hAnsiTheme="minorEastAsia" w:hint="eastAsia"/>
          <w:color w:val="000000" w:themeColor="text1"/>
        </w:rPr>
        <w:t>，始得採計分數</w:t>
      </w:r>
      <w:r w:rsidR="00091A18">
        <w:rPr>
          <w:rFonts w:asciiTheme="minorEastAsia" w:hAnsiTheme="minorEastAsia" w:hint="eastAsia"/>
          <w:color w:val="000000" w:themeColor="text1"/>
        </w:rPr>
        <w:t>。</w:t>
      </w:r>
      <w:r w:rsidR="002B22E8">
        <w:rPr>
          <w:rFonts w:asciiTheme="minorEastAsia" w:hAnsiTheme="minorEastAsia" w:hint="eastAsia"/>
          <w:color w:val="000000" w:themeColor="text1"/>
        </w:rPr>
        <w:t>往後每學年度</w:t>
      </w:r>
      <w:r w:rsidR="003579AE">
        <w:rPr>
          <w:rFonts w:asciiTheme="minorEastAsia" w:hAnsiTheme="minorEastAsia" w:hint="eastAsia"/>
          <w:color w:val="000000" w:themeColor="text1"/>
        </w:rPr>
        <w:t>四月一日由學務處公告</w:t>
      </w:r>
      <w:r w:rsidR="00B81708">
        <w:rPr>
          <w:rFonts w:asciiTheme="minorEastAsia" w:hAnsiTheme="minorEastAsia" w:hint="eastAsia"/>
          <w:color w:val="000000" w:themeColor="text1"/>
        </w:rPr>
        <w:t>試算</w:t>
      </w:r>
      <w:r w:rsidR="003579AE">
        <w:rPr>
          <w:rFonts w:asciiTheme="minorEastAsia" w:hAnsiTheme="minorEastAsia" w:hint="eastAsia"/>
          <w:color w:val="000000" w:themeColor="text1"/>
        </w:rPr>
        <w:t>積分，</w:t>
      </w:r>
      <w:r w:rsidR="000F4E27">
        <w:rPr>
          <w:rFonts w:asciiTheme="minorEastAsia" w:hAnsiTheme="minorEastAsia" w:hint="eastAsia"/>
          <w:color w:val="000000" w:themeColor="text1"/>
        </w:rPr>
        <w:t>對積分有疑異之教師於</w:t>
      </w:r>
      <w:r w:rsidR="00D0170E">
        <w:rPr>
          <w:rFonts w:asciiTheme="minorEastAsia" w:hAnsiTheme="minorEastAsia" w:hint="eastAsia"/>
          <w:color w:val="000000" w:themeColor="text1"/>
        </w:rPr>
        <w:t>四月三十日</w:t>
      </w:r>
      <w:r w:rsidR="000F4E27">
        <w:rPr>
          <w:rFonts w:asciiTheme="minorEastAsia" w:hAnsiTheme="minorEastAsia" w:hint="eastAsia"/>
          <w:color w:val="000000" w:themeColor="text1"/>
        </w:rPr>
        <w:t>前攜帶相關證明文件至學務處更正</w:t>
      </w:r>
      <w:r w:rsidR="003579AE">
        <w:rPr>
          <w:rFonts w:asciiTheme="minorEastAsia" w:hAnsiTheme="minorEastAsia" w:hint="eastAsia"/>
          <w:color w:val="000000" w:themeColor="text1"/>
        </w:rPr>
        <w:t>。</w:t>
      </w:r>
    </w:p>
    <w:p w:rsidR="003579AE" w:rsidRDefault="000C0EA2" w:rsidP="00513066">
      <w:pPr>
        <w:autoSpaceDE w:val="0"/>
        <w:autoSpaceDN w:val="0"/>
        <w:ind w:left="1202" w:hangingChars="501" w:hanging="1202"/>
        <w:jc w:val="both"/>
        <w:rPr>
          <w:rFonts w:asciiTheme="minorEastAsia" w:hAnsiTheme="minorEastAsia"/>
          <w:color w:val="000000" w:themeColor="text1"/>
        </w:rPr>
      </w:pPr>
      <w:r>
        <w:rPr>
          <w:rFonts w:asciiTheme="minorEastAsia" w:hAnsiTheme="minorEastAsia" w:hint="eastAsia"/>
          <w:color w:val="000000" w:themeColor="text1"/>
        </w:rPr>
        <w:t>第十</w:t>
      </w:r>
      <w:r w:rsidR="006F5248">
        <w:rPr>
          <w:rFonts w:asciiTheme="minorEastAsia" w:hAnsiTheme="minorEastAsia" w:hint="eastAsia"/>
          <w:color w:val="000000" w:themeColor="text1"/>
        </w:rPr>
        <w:t>五</w:t>
      </w:r>
      <w:r>
        <w:rPr>
          <w:rFonts w:asciiTheme="minorEastAsia" w:hAnsiTheme="minorEastAsia" w:hint="eastAsia"/>
          <w:color w:val="000000" w:themeColor="text1"/>
        </w:rPr>
        <w:t>條：</w:t>
      </w:r>
      <w:r w:rsidR="000F4E27">
        <w:rPr>
          <w:rFonts w:asciiTheme="minorEastAsia" w:hAnsiTheme="minorEastAsia" w:hint="eastAsia"/>
          <w:color w:val="000000" w:themeColor="text1"/>
        </w:rPr>
        <w:t>教師積分經</w:t>
      </w:r>
      <w:r w:rsidR="00861A44">
        <w:rPr>
          <w:rFonts w:asciiTheme="minorEastAsia" w:hAnsiTheme="minorEastAsia" w:hint="eastAsia"/>
          <w:color w:val="000000" w:themeColor="text1"/>
        </w:rPr>
        <w:t>學務處</w:t>
      </w:r>
      <w:r w:rsidR="000F4E27">
        <w:rPr>
          <w:rFonts w:asciiTheme="minorEastAsia" w:hAnsiTheme="minorEastAsia" w:hint="eastAsia"/>
          <w:color w:val="000000" w:themeColor="text1"/>
        </w:rPr>
        <w:t>審核後</w:t>
      </w:r>
      <w:r>
        <w:rPr>
          <w:rFonts w:asciiTheme="minorEastAsia" w:hAnsiTheme="minorEastAsia" w:hint="eastAsia"/>
          <w:color w:val="000000" w:themeColor="text1"/>
        </w:rPr>
        <w:t>排序</w:t>
      </w:r>
      <w:r w:rsidR="000F4E27">
        <w:rPr>
          <w:rFonts w:asciiTheme="minorEastAsia" w:hAnsiTheme="minorEastAsia" w:hint="eastAsia"/>
          <w:color w:val="000000" w:themeColor="text1"/>
        </w:rPr>
        <w:t>，</w:t>
      </w:r>
      <w:r>
        <w:rPr>
          <w:rFonts w:asciiTheme="minorEastAsia" w:hAnsiTheme="minorEastAsia" w:hint="eastAsia"/>
          <w:color w:val="000000" w:themeColor="text1"/>
        </w:rPr>
        <w:t>依教務處提供新學年度導師人數，</w:t>
      </w:r>
      <w:r w:rsidR="00264F87">
        <w:rPr>
          <w:rFonts w:asciiTheme="minorEastAsia" w:hAnsiTheme="minorEastAsia" w:hint="eastAsia"/>
          <w:color w:val="000000" w:themeColor="text1"/>
        </w:rPr>
        <w:t>優</w:t>
      </w:r>
      <w:r w:rsidR="000571DD">
        <w:rPr>
          <w:rFonts w:asciiTheme="minorEastAsia" w:hAnsiTheme="minorEastAsia" w:hint="eastAsia"/>
          <w:color w:val="000000" w:themeColor="text1"/>
        </w:rPr>
        <w:t>先</w:t>
      </w:r>
      <w:r w:rsidR="00264F87">
        <w:rPr>
          <w:rFonts w:asciiTheme="minorEastAsia" w:hAnsiTheme="minorEastAsia" w:hint="eastAsia"/>
          <w:color w:val="000000" w:themeColor="text1"/>
        </w:rPr>
        <w:t>聘任自願擔任導師者，其餘</w:t>
      </w:r>
      <w:r w:rsidR="000F4E27">
        <w:rPr>
          <w:rFonts w:asciiTheme="minorEastAsia" w:hAnsiTheme="minorEastAsia" w:hint="eastAsia"/>
          <w:color w:val="000000" w:themeColor="text1"/>
        </w:rPr>
        <w:t>按</w:t>
      </w:r>
      <w:r w:rsidR="00334BAC">
        <w:rPr>
          <w:rFonts w:asciiTheme="minorEastAsia" w:hAnsiTheme="minorEastAsia" w:hint="eastAsia"/>
          <w:color w:val="000000" w:themeColor="text1"/>
        </w:rPr>
        <w:t>積分高低，由低至高聘任</w:t>
      </w:r>
      <w:r>
        <w:rPr>
          <w:rFonts w:asciiTheme="minorEastAsia" w:hAnsiTheme="minorEastAsia" w:hint="eastAsia"/>
          <w:color w:val="000000" w:themeColor="text1"/>
        </w:rPr>
        <w:t>。</w:t>
      </w:r>
      <w:r w:rsidR="002C4454">
        <w:rPr>
          <w:rFonts w:asciiTheme="minorEastAsia" w:hAnsiTheme="minorEastAsia" w:hint="eastAsia"/>
          <w:color w:val="000000" w:themeColor="text1"/>
        </w:rPr>
        <w:t>若</w:t>
      </w:r>
      <w:r>
        <w:rPr>
          <w:rFonts w:asciiTheme="minorEastAsia" w:hAnsiTheme="minorEastAsia" w:hint="eastAsia"/>
          <w:color w:val="000000" w:themeColor="text1"/>
        </w:rPr>
        <w:t>積分相同者，依本校年資(資淺優先)、年齡(年輕優先)條件排序，以上情況均相同時，以抽籤方式辦理。</w:t>
      </w:r>
    </w:p>
    <w:p w:rsidR="00334BAC" w:rsidRDefault="00334BAC" w:rsidP="00513066">
      <w:pPr>
        <w:autoSpaceDE w:val="0"/>
        <w:autoSpaceDN w:val="0"/>
        <w:ind w:left="1176" w:hangingChars="490" w:hanging="1176"/>
        <w:jc w:val="both"/>
        <w:rPr>
          <w:rFonts w:asciiTheme="minorEastAsia" w:hAnsiTheme="minorEastAsia"/>
          <w:color w:val="000000" w:themeColor="text1"/>
        </w:rPr>
      </w:pPr>
      <w:r>
        <w:rPr>
          <w:rFonts w:asciiTheme="minorEastAsia" w:hAnsiTheme="minorEastAsia" w:hint="eastAsia"/>
          <w:color w:val="000000" w:themeColor="text1"/>
        </w:rPr>
        <w:t>第十</w:t>
      </w:r>
      <w:r w:rsidR="006F5248">
        <w:rPr>
          <w:rFonts w:asciiTheme="minorEastAsia" w:hAnsiTheme="minorEastAsia" w:hint="eastAsia"/>
          <w:color w:val="000000" w:themeColor="text1"/>
        </w:rPr>
        <w:t>六</w:t>
      </w:r>
      <w:r>
        <w:rPr>
          <w:rFonts w:asciiTheme="minorEastAsia" w:hAnsiTheme="minorEastAsia" w:hint="eastAsia"/>
          <w:color w:val="000000" w:themeColor="text1"/>
        </w:rPr>
        <w:t>條：</w:t>
      </w:r>
      <w:r w:rsidR="00361D41">
        <w:rPr>
          <w:rFonts w:asciiTheme="minorEastAsia" w:hAnsiTheme="minorEastAsia" w:hint="eastAsia"/>
          <w:color w:val="000000" w:themeColor="text1"/>
        </w:rPr>
        <w:t>應聘任導師不足時，</w:t>
      </w:r>
      <w:r w:rsidR="000571DD">
        <w:rPr>
          <w:rFonts w:asciiTheme="minorEastAsia" w:hAnsiTheme="minorEastAsia" w:hint="eastAsia"/>
          <w:color w:val="000000" w:themeColor="text1"/>
        </w:rPr>
        <w:t>緩</w:t>
      </w:r>
      <w:r w:rsidR="00361D41">
        <w:rPr>
          <w:rFonts w:asciiTheme="minorEastAsia" w:hAnsiTheme="minorEastAsia" w:hint="eastAsia"/>
          <w:color w:val="000000" w:themeColor="text1"/>
        </w:rPr>
        <w:t>任教師須依第</w:t>
      </w:r>
      <w:r w:rsidR="006F5248">
        <w:rPr>
          <w:rFonts w:asciiTheme="minorEastAsia" w:hAnsiTheme="minorEastAsia" w:hint="eastAsia"/>
          <w:color w:val="000000" w:themeColor="text1"/>
        </w:rPr>
        <w:t>九</w:t>
      </w:r>
      <w:r w:rsidRPr="00334BAC">
        <w:rPr>
          <w:rFonts w:asciiTheme="minorEastAsia" w:hAnsiTheme="minorEastAsia" w:hint="eastAsia"/>
          <w:color w:val="000000" w:themeColor="text1"/>
        </w:rPr>
        <w:t>、</w:t>
      </w:r>
      <w:r w:rsidR="006F5248">
        <w:rPr>
          <w:rFonts w:asciiTheme="minorEastAsia" w:hAnsiTheme="minorEastAsia" w:hint="eastAsia"/>
          <w:color w:val="000000" w:themeColor="text1"/>
        </w:rPr>
        <w:t>八</w:t>
      </w:r>
      <w:r>
        <w:rPr>
          <w:rFonts w:asciiTheme="minorEastAsia" w:hAnsiTheme="minorEastAsia" w:hint="eastAsia"/>
          <w:color w:val="000000" w:themeColor="text1"/>
        </w:rPr>
        <w:t>、</w:t>
      </w:r>
      <w:r w:rsidR="006F5248">
        <w:rPr>
          <w:rFonts w:asciiTheme="minorEastAsia" w:hAnsiTheme="minorEastAsia" w:hint="eastAsia"/>
          <w:color w:val="000000" w:themeColor="text1"/>
        </w:rPr>
        <w:t>七</w:t>
      </w:r>
      <w:r w:rsidRPr="00334BAC">
        <w:rPr>
          <w:rFonts w:asciiTheme="minorEastAsia" w:hAnsiTheme="minorEastAsia" w:hint="eastAsia"/>
          <w:color w:val="000000" w:themeColor="text1"/>
        </w:rPr>
        <w:t>條之順位，</w:t>
      </w:r>
      <w:r w:rsidR="00361D41">
        <w:rPr>
          <w:rFonts w:asciiTheme="minorEastAsia" w:hAnsiTheme="minorEastAsia" w:hint="eastAsia"/>
          <w:color w:val="000000" w:themeColor="text1"/>
        </w:rPr>
        <w:t>按積分高低，由低至高</w:t>
      </w:r>
      <w:r w:rsidRPr="00334BAC">
        <w:rPr>
          <w:rFonts w:asciiTheme="minorEastAsia" w:hAnsiTheme="minorEastAsia" w:hint="eastAsia"/>
          <w:color w:val="000000" w:themeColor="text1"/>
        </w:rPr>
        <w:t>依序遞補之</w:t>
      </w:r>
      <w:r w:rsidR="000571DD">
        <w:rPr>
          <w:rFonts w:asciiTheme="minorEastAsia" w:hAnsiTheme="minorEastAsia" w:hint="eastAsia"/>
          <w:color w:val="000000" w:themeColor="text1"/>
        </w:rPr>
        <w:t>，若積分相同者，依第十五條辦理</w:t>
      </w:r>
      <w:r w:rsidRPr="00334BAC">
        <w:rPr>
          <w:rFonts w:asciiTheme="minorEastAsia" w:hAnsiTheme="minorEastAsia" w:hint="eastAsia"/>
          <w:color w:val="000000" w:themeColor="text1"/>
        </w:rPr>
        <w:t>。</w:t>
      </w:r>
    </w:p>
    <w:p w:rsidR="008E403E" w:rsidRDefault="008E403E" w:rsidP="008E403E">
      <w:pPr>
        <w:autoSpaceDE w:val="0"/>
        <w:autoSpaceDN w:val="0"/>
        <w:ind w:left="1134" w:hangingChars="472" w:hanging="1134"/>
        <w:jc w:val="both"/>
        <w:rPr>
          <w:rFonts w:asciiTheme="minorEastAsia" w:hAnsiTheme="minorEastAsia"/>
          <w:b/>
          <w:color w:val="000000" w:themeColor="text1"/>
        </w:rPr>
      </w:pPr>
    </w:p>
    <w:p w:rsidR="008E403E" w:rsidRPr="008B2DE6" w:rsidRDefault="00755CCC" w:rsidP="008E403E">
      <w:pPr>
        <w:autoSpaceDE w:val="0"/>
        <w:autoSpaceDN w:val="0"/>
        <w:ind w:left="1134" w:hangingChars="472" w:hanging="1134"/>
        <w:jc w:val="both"/>
        <w:rPr>
          <w:rFonts w:asciiTheme="minorEastAsia" w:hAnsiTheme="minorEastAsia"/>
          <w:b/>
          <w:color w:val="000000" w:themeColor="text1"/>
        </w:rPr>
      </w:pPr>
      <w:r>
        <w:rPr>
          <w:rFonts w:asciiTheme="minorEastAsia" w:hAnsiTheme="minorEastAsia" w:hint="eastAsia"/>
          <w:b/>
          <w:color w:val="000000" w:themeColor="text1"/>
        </w:rPr>
        <w:t>捌</w:t>
      </w:r>
      <w:r w:rsidR="008E403E" w:rsidRPr="008B2DE6">
        <w:rPr>
          <w:rFonts w:asciiTheme="minorEastAsia" w:hAnsiTheme="minorEastAsia" w:hint="eastAsia"/>
          <w:b/>
          <w:color w:val="000000" w:themeColor="text1"/>
        </w:rPr>
        <w:t>、遞補原則</w:t>
      </w:r>
    </w:p>
    <w:p w:rsidR="00B14475" w:rsidRDefault="00361D41" w:rsidP="00513066">
      <w:pPr>
        <w:autoSpaceDE w:val="0"/>
        <w:autoSpaceDN w:val="0"/>
        <w:ind w:left="1188" w:hangingChars="495" w:hanging="1188"/>
        <w:jc w:val="both"/>
        <w:rPr>
          <w:rFonts w:asciiTheme="minorEastAsia" w:hAnsiTheme="minorEastAsia"/>
          <w:color w:val="000000" w:themeColor="text1"/>
        </w:rPr>
      </w:pPr>
      <w:r>
        <w:rPr>
          <w:rFonts w:asciiTheme="minorEastAsia" w:hAnsiTheme="minorEastAsia" w:hint="eastAsia"/>
          <w:color w:val="000000" w:themeColor="text1"/>
        </w:rPr>
        <w:t>第</w:t>
      </w:r>
      <w:r w:rsidR="00E01681">
        <w:rPr>
          <w:rFonts w:asciiTheme="minorEastAsia" w:hAnsiTheme="minorEastAsia" w:hint="eastAsia"/>
          <w:color w:val="000000" w:themeColor="text1"/>
        </w:rPr>
        <w:t>十</w:t>
      </w:r>
      <w:r w:rsidR="006F5248">
        <w:rPr>
          <w:rFonts w:asciiTheme="minorEastAsia" w:hAnsiTheme="minorEastAsia" w:hint="eastAsia"/>
          <w:color w:val="000000" w:themeColor="text1"/>
        </w:rPr>
        <w:t>七</w:t>
      </w:r>
      <w:r w:rsidR="00A8289D">
        <w:rPr>
          <w:rFonts w:asciiTheme="minorEastAsia" w:hAnsiTheme="minorEastAsia" w:hint="eastAsia"/>
          <w:color w:val="000000" w:themeColor="text1"/>
        </w:rPr>
        <w:t>條：</w:t>
      </w:r>
      <w:r w:rsidR="00A8289D" w:rsidRPr="00A8289D">
        <w:rPr>
          <w:rFonts w:asciiTheme="minorEastAsia" w:hAnsiTheme="minorEastAsia" w:hint="eastAsia"/>
          <w:color w:val="000000" w:themeColor="text1"/>
        </w:rPr>
        <w:t>接聘為導師，除</w:t>
      </w:r>
      <w:r w:rsidR="00926FC7">
        <w:rPr>
          <w:rFonts w:asciiTheme="minorEastAsia" w:hAnsiTheme="minorEastAsia" w:hint="eastAsia"/>
          <w:color w:val="000000" w:themeColor="text1"/>
        </w:rPr>
        <w:t>符合緩任第</w:t>
      </w:r>
      <w:r w:rsidR="006F5248">
        <w:rPr>
          <w:rFonts w:asciiTheme="minorEastAsia" w:hAnsiTheme="minorEastAsia" w:hint="eastAsia"/>
          <w:color w:val="000000" w:themeColor="text1"/>
        </w:rPr>
        <w:t>七</w:t>
      </w:r>
      <w:r w:rsidR="00926FC7">
        <w:rPr>
          <w:rFonts w:asciiTheme="minorEastAsia" w:hAnsiTheme="minorEastAsia" w:hint="eastAsia"/>
          <w:color w:val="000000" w:themeColor="text1"/>
        </w:rPr>
        <w:t>、</w:t>
      </w:r>
      <w:r w:rsidR="006F5248">
        <w:rPr>
          <w:rFonts w:asciiTheme="minorEastAsia" w:hAnsiTheme="minorEastAsia" w:hint="eastAsia"/>
          <w:color w:val="000000" w:themeColor="text1"/>
        </w:rPr>
        <w:t>八</w:t>
      </w:r>
      <w:r w:rsidR="00926FC7">
        <w:rPr>
          <w:rFonts w:asciiTheme="minorEastAsia" w:hAnsiTheme="minorEastAsia" w:hint="eastAsia"/>
          <w:color w:val="000000" w:themeColor="text1"/>
        </w:rPr>
        <w:t>條或</w:t>
      </w:r>
      <w:r>
        <w:rPr>
          <w:rFonts w:asciiTheme="minorEastAsia" w:hAnsiTheme="minorEastAsia" w:hint="eastAsia"/>
          <w:color w:val="000000" w:themeColor="text1"/>
        </w:rPr>
        <w:t>調出外</w:t>
      </w:r>
      <w:r w:rsidR="00A8289D">
        <w:rPr>
          <w:rFonts w:asciiTheme="minorEastAsia" w:hAnsiTheme="minorEastAsia" w:hint="eastAsia"/>
          <w:color w:val="000000" w:themeColor="text1"/>
        </w:rPr>
        <w:t>，</w:t>
      </w:r>
      <w:r w:rsidR="00A8289D" w:rsidRPr="00A8289D">
        <w:rPr>
          <w:rFonts w:asciiTheme="minorEastAsia" w:hAnsiTheme="minorEastAsia" w:hint="eastAsia"/>
          <w:color w:val="000000" w:themeColor="text1"/>
        </w:rPr>
        <w:t>不得在任期中辭兼導師職</w:t>
      </w:r>
      <w:r>
        <w:rPr>
          <w:rFonts w:asciiTheme="minorEastAsia" w:hAnsiTheme="minorEastAsia" w:hint="eastAsia"/>
          <w:color w:val="000000" w:themeColor="text1"/>
        </w:rPr>
        <w:t>務</w:t>
      </w:r>
      <w:r w:rsidR="00A8289D" w:rsidRPr="00A8289D">
        <w:rPr>
          <w:rFonts w:asciiTheme="minorEastAsia" w:hAnsiTheme="minorEastAsia" w:hint="eastAsia"/>
          <w:color w:val="000000" w:themeColor="text1"/>
        </w:rPr>
        <w:t>。</w:t>
      </w:r>
      <w:r w:rsidR="00B14475" w:rsidRPr="00320D4D">
        <w:rPr>
          <w:rFonts w:asciiTheme="minorEastAsia" w:hAnsiTheme="minorEastAsia" w:hint="eastAsia"/>
          <w:color w:val="000000" w:themeColor="text1"/>
        </w:rPr>
        <w:t>惟因工作能力不足</w:t>
      </w:r>
      <w:r w:rsidR="00B209B3">
        <w:rPr>
          <w:rFonts w:asciiTheme="minorEastAsia" w:hAnsiTheme="minorEastAsia" w:hint="eastAsia"/>
          <w:color w:val="000000" w:themeColor="text1"/>
        </w:rPr>
        <w:t>無法擔任導師工作，</w:t>
      </w:r>
      <w:r w:rsidR="00B14475" w:rsidRPr="00320D4D">
        <w:rPr>
          <w:rFonts w:asciiTheme="minorEastAsia" w:hAnsiTheme="minorEastAsia" w:hint="eastAsia"/>
          <w:color w:val="000000" w:themeColor="text1"/>
        </w:rPr>
        <w:t>行政部門提出報告</w:t>
      </w:r>
      <w:r w:rsidR="00861A44">
        <w:rPr>
          <w:rFonts w:asciiTheme="minorEastAsia" w:hAnsiTheme="minorEastAsia" w:hint="eastAsia"/>
          <w:color w:val="000000" w:themeColor="text1"/>
        </w:rPr>
        <w:t>送教評會</w:t>
      </w:r>
      <w:r w:rsidR="000571DD">
        <w:rPr>
          <w:rFonts w:asciiTheme="minorEastAsia" w:hAnsiTheme="minorEastAsia" w:hint="eastAsia"/>
          <w:color w:val="000000" w:themeColor="text1"/>
        </w:rPr>
        <w:t>審議</w:t>
      </w:r>
      <w:r w:rsidR="00B14475" w:rsidRPr="00320D4D">
        <w:rPr>
          <w:rFonts w:asciiTheme="minorEastAsia" w:hAnsiTheme="minorEastAsia" w:hint="eastAsia"/>
          <w:color w:val="000000" w:themeColor="text1"/>
        </w:rPr>
        <w:t>。</w:t>
      </w:r>
    </w:p>
    <w:p w:rsidR="00361D41" w:rsidRDefault="008B2DE6" w:rsidP="00513066">
      <w:pPr>
        <w:autoSpaceDE w:val="0"/>
        <w:autoSpaceDN w:val="0"/>
        <w:ind w:left="1133" w:hangingChars="472" w:hanging="1133"/>
        <w:jc w:val="both"/>
        <w:rPr>
          <w:rFonts w:asciiTheme="minorEastAsia" w:hAnsiTheme="minorEastAsia"/>
          <w:color w:val="000000" w:themeColor="text1"/>
        </w:rPr>
      </w:pPr>
      <w:r>
        <w:rPr>
          <w:rFonts w:asciiTheme="minorEastAsia" w:hAnsiTheme="minorEastAsia" w:hint="eastAsia"/>
          <w:color w:val="000000" w:themeColor="text1"/>
        </w:rPr>
        <w:t>第</w:t>
      </w:r>
      <w:r w:rsidR="008E403E">
        <w:rPr>
          <w:rFonts w:asciiTheme="minorEastAsia" w:hAnsiTheme="minorEastAsia" w:hint="eastAsia"/>
          <w:color w:val="000000" w:themeColor="text1"/>
        </w:rPr>
        <w:t>十</w:t>
      </w:r>
      <w:r w:rsidR="006F5248">
        <w:rPr>
          <w:rFonts w:asciiTheme="minorEastAsia" w:hAnsiTheme="minorEastAsia" w:hint="eastAsia"/>
          <w:color w:val="000000" w:themeColor="text1"/>
        </w:rPr>
        <w:t>八</w:t>
      </w:r>
      <w:r>
        <w:rPr>
          <w:rFonts w:asciiTheme="minorEastAsia" w:hAnsiTheme="minorEastAsia" w:hint="eastAsia"/>
          <w:color w:val="000000" w:themeColor="text1"/>
        </w:rPr>
        <w:t>條：</w:t>
      </w:r>
      <w:r w:rsidR="008E403E">
        <w:rPr>
          <w:rFonts w:asciiTheme="minorEastAsia" w:hAnsiTheme="minorEastAsia" w:hint="eastAsia"/>
          <w:color w:val="000000" w:themeColor="text1"/>
        </w:rPr>
        <w:t>任期中</w:t>
      </w:r>
      <w:r w:rsidR="006C7DF7">
        <w:rPr>
          <w:rFonts w:asciiTheme="minorEastAsia" w:hAnsiTheme="minorEastAsia" w:hint="eastAsia"/>
          <w:color w:val="000000" w:themeColor="text1"/>
        </w:rPr>
        <w:t>因調出</w:t>
      </w:r>
      <w:r w:rsidR="008E403E">
        <w:rPr>
          <w:rFonts w:asciiTheme="minorEastAsia" w:hAnsiTheme="minorEastAsia" w:hint="eastAsia"/>
          <w:color w:val="000000" w:themeColor="text1"/>
        </w:rPr>
        <w:t>造成導師職務懸缺</w:t>
      </w:r>
      <w:r w:rsidR="006C7DF7">
        <w:rPr>
          <w:rFonts w:asciiTheme="minorEastAsia" w:hAnsiTheme="minorEastAsia" w:hint="eastAsia"/>
          <w:color w:val="000000" w:themeColor="text1"/>
        </w:rPr>
        <w:t>，由同科調入者遞補。</w:t>
      </w:r>
    </w:p>
    <w:p w:rsidR="006C7DF7" w:rsidRDefault="006C7DF7" w:rsidP="006F5248">
      <w:pPr>
        <w:autoSpaceDE w:val="0"/>
        <w:autoSpaceDN w:val="0"/>
        <w:ind w:leftChars="6" w:left="1214" w:hangingChars="500" w:hanging="1200"/>
        <w:jc w:val="both"/>
        <w:rPr>
          <w:rFonts w:asciiTheme="minorEastAsia" w:hAnsiTheme="minorEastAsia"/>
          <w:color w:val="000000" w:themeColor="text1"/>
        </w:rPr>
      </w:pPr>
      <w:r>
        <w:rPr>
          <w:rFonts w:asciiTheme="minorEastAsia" w:hAnsiTheme="minorEastAsia" w:hint="eastAsia"/>
          <w:color w:val="000000" w:themeColor="text1"/>
        </w:rPr>
        <w:t>第</w:t>
      </w:r>
      <w:r w:rsidR="008E403E">
        <w:rPr>
          <w:rFonts w:asciiTheme="minorEastAsia" w:hAnsiTheme="minorEastAsia" w:hint="eastAsia"/>
          <w:color w:val="000000" w:themeColor="text1"/>
        </w:rPr>
        <w:t>十</w:t>
      </w:r>
      <w:r w:rsidR="006F5248">
        <w:rPr>
          <w:rFonts w:asciiTheme="minorEastAsia" w:hAnsiTheme="minorEastAsia" w:hint="eastAsia"/>
          <w:color w:val="000000" w:themeColor="text1"/>
        </w:rPr>
        <w:t>九</w:t>
      </w:r>
      <w:r w:rsidR="008E403E">
        <w:rPr>
          <w:rFonts w:asciiTheme="minorEastAsia" w:hAnsiTheme="minorEastAsia" w:hint="eastAsia"/>
          <w:color w:val="000000" w:themeColor="text1"/>
        </w:rPr>
        <w:t>條：其它原因造成</w:t>
      </w:r>
      <w:r>
        <w:rPr>
          <w:rFonts w:asciiTheme="minorEastAsia" w:hAnsiTheme="minorEastAsia" w:hint="eastAsia"/>
          <w:color w:val="000000" w:themeColor="text1"/>
        </w:rPr>
        <w:t>導師職務</w:t>
      </w:r>
      <w:r w:rsidR="008E403E">
        <w:rPr>
          <w:rFonts w:asciiTheme="minorEastAsia" w:hAnsiTheme="minorEastAsia" w:hint="eastAsia"/>
          <w:color w:val="000000" w:themeColor="text1"/>
        </w:rPr>
        <w:t>懸缺</w:t>
      </w:r>
      <w:r>
        <w:rPr>
          <w:rFonts w:asciiTheme="minorEastAsia" w:hAnsiTheme="minorEastAsia" w:hint="eastAsia"/>
          <w:color w:val="000000" w:themeColor="text1"/>
        </w:rPr>
        <w:t>，</w:t>
      </w:r>
      <w:r w:rsidR="009751B2">
        <w:rPr>
          <w:rFonts w:asciiTheme="minorEastAsia" w:hAnsiTheme="minorEastAsia" w:hint="eastAsia"/>
          <w:color w:val="000000" w:themeColor="text1"/>
        </w:rPr>
        <w:t>由</w:t>
      </w:r>
      <w:r>
        <w:rPr>
          <w:rFonts w:asciiTheme="minorEastAsia" w:hAnsiTheme="minorEastAsia" w:hint="eastAsia"/>
          <w:color w:val="000000" w:themeColor="text1"/>
        </w:rPr>
        <w:t>自願</w:t>
      </w:r>
      <w:r w:rsidR="009751B2">
        <w:rPr>
          <w:rFonts w:asciiTheme="minorEastAsia" w:hAnsiTheme="minorEastAsia" w:hint="eastAsia"/>
          <w:color w:val="000000" w:themeColor="text1"/>
        </w:rPr>
        <w:t>擔任導師者優先遞補，其餘由積分排序，由低至高遞補。應遞補導師不足時，同第十</w:t>
      </w:r>
      <w:r w:rsidR="00195D38">
        <w:rPr>
          <w:rFonts w:asciiTheme="minorEastAsia" w:hAnsiTheme="minorEastAsia" w:hint="eastAsia"/>
          <w:color w:val="000000" w:themeColor="text1"/>
        </w:rPr>
        <w:t>六</w:t>
      </w:r>
      <w:r w:rsidR="009751B2">
        <w:rPr>
          <w:rFonts w:asciiTheme="minorEastAsia" w:hAnsiTheme="minorEastAsia" w:hint="eastAsia"/>
          <w:color w:val="000000" w:themeColor="text1"/>
        </w:rPr>
        <w:t>條</w:t>
      </w:r>
      <w:r w:rsidR="00513066">
        <w:rPr>
          <w:rFonts w:asciiTheme="minorEastAsia" w:hAnsiTheme="minorEastAsia" w:hint="eastAsia"/>
          <w:color w:val="000000" w:themeColor="text1"/>
        </w:rPr>
        <w:t>原則</w:t>
      </w:r>
      <w:r w:rsidR="009751B2">
        <w:rPr>
          <w:rFonts w:asciiTheme="minorEastAsia" w:hAnsiTheme="minorEastAsia" w:hint="eastAsia"/>
          <w:color w:val="000000" w:themeColor="text1"/>
        </w:rPr>
        <w:t>辦理。</w:t>
      </w:r>
    </w:p>
    <w:p w:rsidR="008E403E" w:rsidRPr="008E403E" w:rsidRDefault="008E403E" w:rsidP="00513066">
      <w:pPr>
        <w:autoSpaceDE w:val="0"/>
        <w:autoSpaceDN w:val="0"/>
        <w:ind w:left="1133" w:hangingChars="472" w:hanging="1133"/>
        <w:jc w:val="both"/>
        <w:rPr>
          <w:rFonts w:asciiTheme="minorEastAsia" w:hAnsiTheme="minorEastAsia"/>
          <w:color w:val="000000" w:themeColor="text1"/>
        </w:rPr>
      </w:pPr>
      <w:r>
        <w:rPr>
          <w:rFonts w:asciiTheme="minorEastAsia" w:hAnsiTheme="minorEastAsia" w:hint="eastAsia"/>
          <w:color w:val="000000" w:themeColor="text1"/>
        </w:rPr>
        <w:t>第二十條：教師無法擔任導師原因消滅，</w:t>
      </w:r>
      <w:r w:rsidR="000571DD">
        <w:rPr>
          <w:rFonts w:asciiTheme="minorEastAsia" w:hAnsiTheme="minorEastAsia" w:hint="eastAsia"/>
          <w:color w:val="000000" w:themeColor="text1"/>
        </w:rPr>
        <w:t>以</w:t>
      </w:r>
      <w:r>
        <w:rPr>
          <w:rFonts w:asciiTheme="minorEastAsia" w:hAnsiTheme="minorEastAsia" w:hint="eastAsia"/>
          <w:color w:val="000000" w:themeColor="text1"/>
        </w:rPr>
        <w:t>回任原班導師完成一任期</w:t>
      </w:r>
      <w:r w:rsidR="000571DD">
        <w:rPr>
          <w:rFonts w:asciiTheme="minorEastAsia" w:hAnsiTheme="minorEastAsia" w:hint="eastAsia"/>
          <w:color w:val="000000" w:themeColor="text1"/>
        </w:rPr>
        <w:t>為原則</w:t>
      </w:r>
      <w:r>
        <w:rPr>
          <w:rFonts w:asciiTheme="minorEastAsia" w:hAnsiTheme="minorEastAsia" w:hint="eastAsia"/>
          <w:color w:val="000000" w:themeColor="text1"/>
        </w:rPr>
        <w:t>。</w:t>
      </w:r>
    </w:p>
    <w:p w:rsidR="005C6C9D" w:rsidRPr="00755CCC" w:rsidRDefault="005C6C9D" w:rsidP="00513066">
      <w:pPr>
        <w:autoSpaceDE w:val="0"/>
        <w:autoSpaceDN w:val="0"/>
        <w:ind w:left="1133" w:hangingChars="472" w:hanging="1133"/>
        <w:jc w:val="both"/>
        <w:rPr>
          <w:rFonts w:asciiTheme="minorEastAsia" w:hAnsiTheme="minorEastAsia"/>
          <w:color w:val="000000" w:themeColor="text1"/>
        </w:rPr>
      </w:pPr>
    </w:p>
    <w:p w:rsidR="005C6C9D" w:rsidRPr="005C6C9D" w:rsidRDefault="00755CCC" w:rsidP="00513066">
      <w:pPr>
        <w:autoSpaceDE w:val="0"/>
        <w:autoSpaceDN w:val="0"/>
        <w:ind w:left="1134" w:hangingChars="472" w:hanging="1134"/>
        <w:jc w:val="both"/>
        <w:rPr>
          <w:rFonts w:asciiTheme="minorEastAsia" w:hAnsiTheme="minorEastAsia"/>
          <w:b/>
          <w:color w:val="000000" w:themeColor="text1"/>
        </w:rPr>
      </w:pPr>
      <w:r>
        <w:rPr>
          <w:rFonts w:asciiTheme="minorEastAsia" w:hAnsiTheme="minorEastAsia" w:hint="eastAsia"/>
          <w:b/>
          <w:color w:val="000000" w:themeColor="text1"/>
        </w:rPr>
        <w:t>玖</w:t>
      </w:r>
      <w:r w:rsidR="005C6C9D" w:rsidRPr="005C6C9D">
        <w:rPr>
          <w:rFonts w:asciiTheme="minorEastAsia" w:hAnsiTheme="minorEastAsia" w:hint="eastAsia"/>
          <w:b/>
          <w:color w:val="000000" w:themeColor="text1"/>
        </w:rPr>
        <w:t>、聘任程序</w:t>
      </w:r>
    </w:p>
    <w:p w:rsidR="005C6C9D" w:rsidRPr="005C6C9D" w:rsidRDefault="005C6C9D" w:rsidP="008E403E">
      <w:pPr>
        <w:autoSpaceDE w:val="0"/>
        <w:autoSpaceDN w:val="0"/>
        <w:ind w:leftChars="-13" w:left="1414" w:hangingChars="602" w:hanging="1445"/>
        <w:jc w:val="both"/>
        <w:rPr>
          <w:rFonts w:asciiTheme="minorEastAsia" w:hAnsiTheme="minorEastAsia"/>
          <w:color w:val="000000" w:themeColor="text1"/>
        </w:rPr>
      </w:pPr>
      <w:r w:rsidRPr="005C6C9D">
        <w:rPr>
          <w:rFonts w:asciiTheme="minorEastAsia" w:hAnsiTheme="minorEastAsia" w:hint="eastAsia"/>
          <w:color w:val="000000" w:themeColor="text1"/>
        </w:rPr>
        <w:t>第</w:t>
      </w:r>
      <w:r w:rsidR="008E403E">
        <w:rPr>
          <w:rFonts w:asciiTheme="minorEastAsia" w:hAnsiTheme="minorEastAsia" w:hint="eastAsia"/>
          <w:color w:val="000000" w:themeColor="text1"/>
        </w:rPr>
        <w:t>二十</w:t>
      </w:r>
      <w:r w:rsidR="006F5248">
        <w:rPr>
          <w:rFonts w:asciiTheme="minorEastAsia" w:hAnsiTheme="minorEastAsia" w:hint="eastAsia"/>
          <w:color w:val="000000" w:themeColor="text1"/>
        </w:rPr>
        <w:t>一</w:t>
      </w:r>
      <w:r w:rsidRPr="005C6C9D">
        <w:rPr>
          <w:rFonts w:asciiTheme="minorEastAsia" w:hAnsiTheme="minorEastAsia" w:hint="eastAsia"/>
          <w:color w:val="000000" w:themeColor="text1"/>
        </w:rPr>
        <w:t>條：學務處依聘任原則，擬定導師名單</w:t>
      </w:r>
      <w:r w:rsidR="004D6A67">
        <w:rPr>
          <w:rFonts w:asciiTheme="minorEastAsia" w:hAnsiTheme="minorEastAsia" w:hint="eastAsia"/>
          <w:color w:val="000000" w:themeColor="text1"/>
        </w:rPr>
        <w:t>呈校長核可，於教務處完成編班公告後，通知教師到校公開抽籤決定導師負責</w:t>
      </w:r>
      <w:r w:rsidRPr="005C6C9D">
        <w:rPr>
          <w:rFonts w:asciiTheme="minorEastAsia" w:hAnsiTheme="minorEastAsia" w:hint="eastAsia"/>
          <w:color w:val="000000" w:themeColor="text1"/>
        </w:rPr>
        <w:t>班級。</w:t>
      </w:r>
    </w:p>
    <w:p w:rsidR="005C6C9D" w:rsidRDefault="005C6C9D" w:rsidP="008E403E">
      <w:pPr>
        <w:autoSpaceDE w:val="0"/>
        <w:autoSpaceDN w:val="0"/>
        <w:ind w:left="1416" w:hangingChars="590" w:hanging="1416"/>
        <w:jc w:val="both"/>
        <w:rPr>
          <w:rFonts w:asciiTheme="minorEastAsia" w:hAnsiTheme="minorEastAsia"/>
          <w:color w:val="000000" w:themeColor="text1"/>
        </w:rPr>
      </w:pPr>
      <w:r w:rsidRPr="005C6C9D">
        <w:rPr>
          <w:rFonts w:asciiTheme="minorEastAsia" w:hAnsiTheme="minorEastAsia" w:hint="eastAsia"/>
          <w:color w:val="000000" w:themeColor="text1"/>
        </w:rPr>
        <w:t>第</w:t>
      </w:r>
      <w:r w:rsidR="008E403E">
        <w:rPr>
          <w:rFonts w:asciiTheme="minorEastAsia" w:hAnsiTheme="minorEastAsia" w:hint="eastAsia"/>
          <w:color w:val="000000" w:themeColor="text1"/>
        </w:rPr>
        <w:t>二十</w:t>
      </w:r>
      <w:r w:rsidR="006F5248">
        <w:rPr>
          <w:rFonts w:asciiTheme="minorEastAsia" w:hAnsiTheme="minorEastAsia" w:hint="eastAsia"/>
          <w:color w:val="000000" w:themeColor="text1"/>
        </w:rPr>
        <w:t>二</w:t>
      </w:r>
      <w:r w:rsidR="004D6A67">
        <w:rPr>
          <w:rFonts w:asciiTheme="minorEastAsia" w:hAnsiTheme="minorEastAsia" w:hint="eastAsia"/>
          <w:color w:val="000000" w:themeColor="text1"/>
        </w:rPr>
        <w:t>條：導師負責</w:t>
      </w:r>
      <w:r w:rsidRPr="005C6C9D">
        <w:rPr>
          <w:rFonts w:asciiTheme="minorEastAsia" w:hAnsiTheme="minorEastAsia" w:hint="eastAsia"/>
          <w:color w:val="000000" w:themeColor="text1"/>
        </w:rPr>
        <w:t>班級確定後，學務處簽報校長核定聘任，由人事室依權責發予導師兼職聘書，並</w:t>
      </w:r>
      <w:r w:rsidR="004D6A67">
        <w:rPr>
          <w:rFonts w:asciiTheme="minorEastAsia" w:hAnsiTheme="minorEastAsia" w:hint="eastAsia"/>
          <w:color w:val="000000" w:themeColor="text1"/>
        </w:rPr>
        <w:t>於八月一日</w:t>
      </w:r>
      <w:r w:rsidRPr="005C6C9D">
        <w:rPr>
          <w:rFonts w:asciiTheme="minorEastAsia" w:hAnsiTheme="minorEastAsia" w:hint="eastAsia"/>
          <w:color w:val="000000" w:themeColor="text1"/>
        </w:rPr>
        <w:t>公告之。</w:t>
      </w:r>
    </w:p>
    <w:p w:rsidR="004D6A67" w:rsidRPr="004D6A67" w:rsidRDefault="004D6A67" w:rsidP="008E403E">
      <w:pPr>
        <w:autoSpaceDE w:val="0"/>
        <w:autoSpaceDN w:val="0"/>
        <w:ind w:left="1416" w:hangingChars="590" w:hanging="1416"/>
        <w:jc w:val="both"/>
        <w:rPr>
          <w:rFonts w:asciiTheme="minorEastAsia" w:hAnsiTheme="minorEastAsia"/>
          <w:color w:val="000000" w:themeColor="text1"/>
        </w:rPr>
      </w:pPr>
      <w:r>
        <w:rPr>
          <w:rFonts w:asciiTheme="minorEastAsia" w:hAnsiTheme="minorEastAsia" w:hint="eastAsia"/>
          <w:color w:val="000000" w:themeColor="text1"/>
        </w:rPr>
        <w:t>第二十</w:t>
      </w:r>
      <w:r w:rsidR="006F5248">
        <w:rPr>
          <w:rFonts w:asciiTheme="minorEastAsia" w:hAnsiTheme="minorEastAsia" w:hint="eastAsia"/>
          <w:color w:val="000000" w:themeColor="text1"/>
        </w:rPr>
        <w:t>三</w:t>
      </w:r>
      <w:r>
        <w:rPr>
          <w:rFonts w:asciiTheme="minorEastAsia" w:hAnsiTheme="minorEastAsia" w:hint="eastAsia"/>
          <w:color w:val="000000" w:themeColor="text1"/>
        </w:rPr>
        <w:t>條：導師名單公告前，若聘入新進教師</w:t>
      </w:r>
      <w:r w:rsidR="00585521">
        <w:rPr>
          <w:rFonts w:asciiTheme="minorEastAsia" w:hAnsiTheme="minorEastAsia" w:hint="eastAsia"/>
          <w:color w:val="000000" w:themeColor="text1"/>
        </w:rPr>
        <w:t>且符合第</w:t>
      </w:r>
      <w:r w:rsidR="00861A44">
        <w:rPr>
          <w:rFonts w:asciiTheme="minorEastAsia" w:hAnsiTheme="minorEastAsia" w:hint="eastAsia"/>
          <w:color w:val="000000" w:themeColor="text1"/>
        </w:rPr>
        <w:t>四</w:t>
      </w:r>
      <w:r w:rsidR="00585521">
        <w:rPr>
          <w:rFonts w:asciiTheme="minorEastAsia" w:hAnsiTheme="minorEastAsia" w:hint="eastAsia"/>
          <w:color w:val="000000" w:themeColor="text1"/>
        </w:rPr>
        <w:t>條資格</w:t>
      </w:r>
      <w:r w:rsidR="004E63ED">
        <w:rPr>
          <w:rFonts w:asciiTheme="minorEastAsia" w:hAnsiTheme="minorEastAsia" w:hint="eastAsia"/>
          <w:color w:val="000000" w:themeColor="text1"/>
        </w:rPr>
        <w:t>，則</w:t>
      </w:r>
      <w:r>
        <w:rPr>
          <w:rFonts w:asciiTheme="minorEastAsia" w:hAnsiTheme="minorEastAsia" w:hint="eastAsia"/>
          <w:color w:val="000000" w:themeColor="text1"/>
        </w:rPr>
        <w:t>新進教師優先接任導師職務，</w:t>
      </w:r>
      <w:r w:rsidR="00585521">
        <w:rPr>
          <w:rFonts w:asciiTheme="minorEastAsia" w:hAnsiTheme="minorEastAsia" w:hint="eastAsia"/>
          <w:color w:val="000000" w:themeColor="text1"/>
        </w:rPr>
        <w:t>從導師名單中積分由高至低依序取代。</w:t>
      </w:r>
    </w:p>
    <w:p w:rsidR="00513066" w:rsidRPr="006F5248" w:rsidRDefault="00513066" w:rsidP="00513066">
      <w:pPr>
        <w:autoSpaceDE w:val="0"/>
        <w:autoSpaceDN w:val="0"/>
        <w:ind w:left="1274" w:hangingChars="531" w:hanging="1274"/>
        <w:jc w:val="both"/>
        <w:rPr>
          <w:rFonts w:asciiTheme="minorEastAsia" w:hAnsiTheme="minorEastAsia"/>
          <w:color w:val="000000" w:themeColor="text1"/>
        </w:rPr>
      </w:pPr>
    </w:p>
    <w:p w:rsidR="00513066" w:rsidRPr="00513066" w:rsidRDefault="00513066" w:rsidP="00513066">
      <w:pPr>
        <w:autoSpaceDE w:val="0"/>
        <w:autoSpaceDN w:val="0"/>
        <w:ind w:left="1276" w:hangingChars="531" w:hanging="1276"/>
        <w:jc w:val="both"/>
        <w:rPr>
          <w:rFonts w:asciiTheme="minorEastAsia" w:hAnsiTheme="minorEastAsia"/>
          <w:b/>
          <w:color w:val="000000" w:themeColor="text1"/>
        </w:rPr>
      </w:pPr>
      <w:r w:rsidRPr="00513066">
        <w:rPr>
          <w:rFonts w:asciiTheme="minorEastAsia" w:hAnsiTheme="minorEastAsia" w:hint="eastAsia"/>
          <w:b/>
          <w:color w:val="000000" w:themeColor="text1"/>
        </w:rPr>
        <w:t>拾、施行與修訂</w:t>
      </w:r>
    </w:p>
    <w:p w:rsidR="00513066" w:rsidRDefault="00513066" w:rsidP="00513066">
      <w:pPr>
        <w:autoSpaceDE w:val="0"/>
        <w:autoSpaceDN w:val="0"/>
        <w:ind w:left="1274" w:hangingChars="531" w:hanging="1274"/>
        <w:jc w:val="both"/>
        <w:rPr>
          <w:rFonts w:asciiTheme="minorEastAsia" w:hAnsiTheme="minorEastAsia"/>
          <w:color w:val="000000" w:themeColor="text1"/>
        </w:rPr>
      </w:pPr>
      <w:r w:rsidRPr="005C6C9D">
        <w:rPr>
          <w:rFonts w:asciiTheme="minorEastAsia" w:hAnsiTheme="minorEastAsia" w:hint="eastAsia"/>
          <w:color w:val="000000" w:themeColor="text1"/>
        </w:rPr>
        <w:t>第</w:t>
      </w:r>
      <w:r w:rsidR="008E403E">
        <w:rPr>
          <w:rFonts w:asciiTheme="minorEastAsia" w:hAnsiTheme="minorEastAsia" w:hint="eastAsia"/>
          <w:color w:val="000000" w:themeColor="text1"/>
        </w:rPr>
        <w:t>二十</w:t>
      </w:r>
      <w:r w:rsidR="006F5248">
        <w:rPr>
          <w:rFonts w:asciiTheme="minorEastAsia" w:hAnsiTheme="minorEastAsia" w:hint="eastAsia"/>
          <w:color w:val="000000" w:themeColor="text1"/>
        </w:rPr>
        <w:t>四</w:t>
      </w:r>
      <w:r w:rsidRPr="005C6C9D">
        <w:rPr>
          <w:rFonts w:asciiTheme="minorEastAsia" w:hAnsiTheme="minorEastAsia" w:hint="eastAsia"/>
          <w:color w:val="000000" w:themeColor="text1"/>
        </w:rPr>
        <w:t>條</w:t>
      </w:r>
      <w:r>
        <w:rPr>
          <w:rFonts w:asciiTheme="minorEastAsia" w:hAnsiTheme="minorEastAsia" w:hint="eastAsia"/>
          <w:color w:val="000000" w:themeColor="text1"/>
        </w:rPr>
        <w:t>：</w:t>
      </w:r>
      <w:r w:rsidRPr="00513066">
        <w:rPr>
          <w:rFonts w:asciiTheme="minorEastAsia" w:hAnsiTheme="minorEastAsia" w:hint="eastAsia"/>
          <w:color w:val="000000" w:themeColor="text1"/>
        </w:rPr>
        <w:t>本辦法經校務會議通過後實施，修訂亦同。</w:t>
      </w:r>
    </w:p>
    <w:p w:rsidR="0084285C" w:rsidRDefault="0084285C" w:rsidP="00513066">
      <w:pPr>
        <w:autoSpaceDE w:val="0"/>
        <w:autoSpaceDN w:val="0"/>
        <w:ind w:left="1274" w:hangingChars="531" w:hanging="1274"/>
        <w:jc w:val="both"/>
        <w:rPr>
          <w:rFonts w:asciiTheme="minorEastAsia" w:hAnsiTheme="minorEastAsia"/>
          <w:color w:val="000000" w:themeColor="text1"/>
        </w:rPr>
      </w:pPr>
    </w:p>
    <w:p w:rsidR="00755CCC" w:rsidRDefault="00755CCC">
      <w:pPr>
        <w:widowControl/>
        <w:rPr>
          <w:rFonts w:asciiTheme="minorEastAsia" w:hAnsiTheme="minorEastAsia"/>
          <w:color w:val="000000" w:themeColor="text1"/>
        </w:rPr>
      </w:pPr>
      <w:r>
        <w:rPr>
          <w:rFonts w:asciiTheme="minorEastAsia" w:hAnsiTheme="minorEastAsia"/>
          <w:color w:val="000000" w:themeColor="text1"/>
        </w:rPr>
        <w:br w:type="page"/>
      </w:r>
    </w:p>
    <w:p w:rsidR="0084285C" w:rsidRDefault="000F7A92" w:rsidP="0084285C">
      <w:pPr>
        <w:spacing w:line="460" w:lineRule="exact"/>
        <w:jc w:val="center"/>
        <w:rPr>
          <w:rFonts w:ascii="標楷體" w:eastAsia="標楷體" w:hAnsi="標楷體"/>
          <w:sz w:val="28"/>
          <w:szCs w:val="28"/>
        </w:rPr>
      </w:pPr>
      <w:r>
        <w:rPr>
          <w:rFonts w:ascii="標楷體" w:eastAsia="標楷體" w:hAnsi="標楷體"/>
          <w:noProof/>
          <w:sz w:val="28"/>
          <w:szCs w:val="28"/>
        </w:rPr>
        <w:lastRenderedPageBreak/>
        <w:pict>
          <v:shapetype id="_x0000_t202" coordsize="21600,21600" o:spt="202" path="m,l,21600r21600,l21600,xe">
            <v:stroke joinstyle="miter"/>
            <v:path gradientshapeok="t" o:connecttype="rect"/>
          </v:shapetype>
          <v:shape id="Text Box 2" o:spid="_x0000_s2050" type="#_x0000_t202" style="position:absolute;left:0;text-align:left;margin-left:-24pt;margin-top:0;width:62.7pt;height:23.1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">
            <v:textbox>
              <w:txbxContent>
                <w:p w:rsidR="006F5248" w:rsidRPr="00401362" w:rsidRDefault="006F5248" w:rsidP="0084285C">
                  <w:pPr>
                    <w:jc w:val="center"/>
                    <w:rPr>
                      <w:rFonts w:ascii="標楷體" w:eastAsia="標楷體" w:hAnsi="標楷體"/>
                      <w:shd w:val="clear" w:color="auto" w:fill="FFFFFF"/>
                    </w:rPr>
                  </w:pPr>
                  <w:r w:rsidRPr="00401362">
                    <w:rPr>
                      <w:rFonts w:ascii="標楷體" w:eastAsia="標楷體" w:hAnsi="標楷體" w:hint="eastAsia"/>
                      <w:shd w:val="clear" w:color="auto" w:fill="FFFFFF"/>
                    </w:rPr>
                    <w:t>附件一</w:t>
                  </w:r>
                </w:p>
              </w:txbxContent>
            </v:textbox>
          </v:shape>
        </w:pict>
      </w:r>
      <w:r w:rsidR="0084285C">
        <w:rPr>
          <w:rFonts w:ascii="標楷體" w:eastAsia="標楷體" w:hAnsi="標楷體" w:hint="eastAsia"/>
          <w:sz w:val="28"/>
          <w:szCs w:val="28"/>
        </w:rPr>
        <w:t>桃園市</w:t>
      </w:r>
      <w:r w:rsidR="0084285C" w:rsidRPr="002052E3">
        <w:rPr>
          <w:rFonts w:ascii="標楷體" w:eastAsia="標楷體" w:hAnsi="標楷體" w:hint="eastAsia"/>
          <w:sz w:val="28"/>
          <w:szCs w:val="28"/>
        </w:rPr>
        <w:t>立</w:t>
      </w:r>
      <w:r w:rsidR="0084285C">
        <w:rPr>
          <w:rFonts w:ascii="標楷體" w:eastAsia="標楷體" w:hAnsi="標楷體" w:hint="eastAsia"/>
          <w:sz w:val="28"/>
          <w:szCs w:val="28"/>
        </w:rPr>
        <w:t>八德</w:t>
      </w:r>
      <w:r w:rsidR="0084285C" w:rsidRPr="002052E3">
        <w:rPr>
          <w:rFonts w:ascii="標楷體" w:eastAsia="標楷體" w:hAnsi="標楷體" w:hint="eastAsia"/>
          <w:sz w:val="28"/>
          <w:szCs w:val="28"/>
        </w:rPr>
        <w:t>國民中學導師</w:t>
      </w:r>
      <w:r w:rsidR="003F097F">
        <w:rPr>
          <w:rFonts w:ascii="標楷體" w:eastAsia="標楷體" w:hAnsi="標楷體" w:hint="eastAsia"/>
          <w:sz w:val="28"/>
          <w:szCs w:val="28"/>
        </w:rPr>
        <w:t>聘任</w:t>
      </w:r>
      <w:r w:rsidR="0084285C" w:rsidRPr="002052E3">
        <w:rPr>
          <w:rFonts w:ascii="標楷體" w:eastAsia="標楷體" w:hAnsi="標楷體" w:hint="eastAsia"/>
          <w:sz w:val="28"/>
          <w:szCs w:val="28"/>
        </w:rPr>
        <w:t>積分核算表</w:t>
      </w:r>
      <w:r w:rsidR="00D048EE">
        <w:rPr>
          <w:rFonts w:ascii="標楷體" w:eastAsia="標楷體" w:hAnsi="標楷體" w:hint="eastAsia"/>
          <w:sz w:val="28"/>
          <w:szCs w:val="28"/>
        </w:rPr>
        <w:t>(第一次)</w:t>
      </w:r>
    </w:p>
    <w:p w:rsidR="0084285C" w:rsidRPr="002052E3" w:rsidRDefault="0084285C" w:rsidP="0084285C">
      <w:pPr>
        <w:spacing w:line="460" w:lineRule="exact"/>
        <w:jc w:val="center"/>
        <w:rPr>
          <w:rFonts w:ascii="標楷體" w:eastAsia="標楷體" w:hAnsi="標楷體"/>
          <w:sz w:val="28"/>
          <w:szCs w:val="2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4"/>
        <w:gridCol w:w="1246"/>
        <w:gridCol w:w="738"/>
        <w:gridCol w:w="476"/>
        <w:gridCol w:w="606"/>
        <w:gridCol w:w="882"/>
        <w:gridCol w:w="446"/>
        <w:gridCol w:w="567"/>
        <w:gridCol w:w="1053"/>
        <w:gridCol w:w="790"/>
        <w:gridCol w:w="469"/>
        <w:gridCol w:w="2141"/>
      </w:tblGrid>
      <w:tr w:rsidR="0084285C" w:rsidRPr="00325C9C" w:rsidTr="00B515B4">
        <w:trPr>
          <w:trHeight w:val="1020"/>
        </w:trPr>
        <w:tc>
          <w:tcPr>
            <w:tcW w:w="1780" w:type="dxa"/>
            <w:gridSpan w:val="2"/>
            <w:vAlign w:val="center"/>
          </w:tcPr>
          <w:p w:rsidR="0084285C" w:rsidRPr="00325C9C" w:rsidRDefault="0084285C"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姓　名</w:t>
            </w:r>
          </w:p>
        </w:tc>
        <w:tc>
          <w:tcPr>
            <w:tcW w:w="1820" w:type="dxa"/>
            <w:gridSpan w:val="3"/>
            <w:vAlign w:val="center"/>
          </w:tcPr>
          <w:p w:rsidR="0084285C" w:rsidRPr="00325C9C" w:rsidRDefault="0084285C" w:rsidP="009A0B1E">
            <w:pPr>
              <w:spacing w:afterLines="20" w:line="360" w:lineRule="exact"/>
              <w:jc w:val="center"/>
              <w:rPr>
                <w:rFonts w:ascii="標楷體" w:eastAsia="標楷體" w:hAnsi="標楷體"/>
                <w:sz w:val="26"/>
                <w:szCs w:val="26"/>
              </w:rPr>
            </w:pPr>
          </w:p>
        </w:tc>
        <w:tc>
          <w:tcPr>
            <w:tcW w:w="882" w:type="dxa"/>
            <w:vAlign w:val="center"/>
          </w:tcPr>
          <w:p w:rsidR="0084285C" w:rsidRPr="00325C9C" w:rsidRDefault="0084285C"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任教</w:t>
            </w:r>
          </w:p>
          <w:p w:rsidR="0084285C" w:rsidRPr="00325C9C" w:rsidRDefault="0084285C"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科目</w:t>
            </w:r>
          </w:p>
        </w:tc>
        <w:tc>
          <w:tcPr>
            <w:tcW w:w="2066" w:type="dxa"/>
            <w:gridSpan w:val="3"/>
            <w:vAlign w:val="center"/>
          </w:tcPr>
          <w:p w:rsidR="0084285C" w:rsidRPr="00325C9C" w:rsidRDefault="0084285C" w:rsidP="009A0B1E">
            <w:pPr>
              <w:spacing w:afterLines="20" w:line="360" w:lineRule="exact"/>
              <w:jc w:val="center"/>
              <w:rPr>
                <w:rFonts w:ascii="標楷體" w:eastAsia="標楷體" w:hAnsi="標楷體"/>
                <w:sz w:val="26"/>
                <w:szCs w:val="26"/>
              </w:rPr>
            </w:pPr>
          </w:p>
        </w:tc>
        <w:tc>
          <w:tcPr>
            <w:tcW w:w="1259" w:type="dxa"/>
            <w:gridSpan w:val="2"/>
            <w:vAlign w:val="center"/>
          </w:tcPr>
          <w:p w:rsidR="0084285C" w:rsidRPr="00325C9C" w:rsidRDefault="0084285C"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填表</w:t>
            </w:r>
          </w:p>
          <w:p w:rsidR="0084285C" w:rsidRPr="00325C9C" w:rsidRDefault="0084285C"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日期</w:t>
            </w:r>
          </w:p>
        </w:tc>
        <w:tc>
          <w:tcPr>
            <w:tcW w:w="2141" w:type="dxa"/>
            <w:vAlign w:val="center"/>
          </w:tcPr>
          <w:p w:rsidR="0084285C" w:rsidRPr="00325C9C" w:rsidRDefault="003F0AB7" w:rsidP="009A0B1E">
            <w:pPr>
              <w:spacing w:afterLines="20" w:line="360" w:lineRule="exact"/>
              <w:rPr>
                <w:rFonts w:ascii="標楷體" w:eastAsia="標楷體" w:hAnsi="標楷體"/>
                <w:sz w:val="26"/>
                <w:szCs w:val="26"/>
                <w:u w:val="single"/>
              </w:rPr>
            </w:pPr>
            <w:r>
              <w:rPr>
                <w:rFonts w:ascii="標楷體" w:eastAsia="標楷體" w:hAnsi="標楷體" w:hint="eastAsia"/>
                <w:sz w:val="26"/>
                <w:szCs w:val="26"/>
              </w:rPr>
              <w:t xml:space="preserve">   </w:t>
            </w:r>
            <w:r w:rsidR="0084285C" w:rsidRPr="00325C9C">
              <w:rPr>
                <w:rFonts w:ascii="標楷體" w:eastAsia="標楷體" w:hAnsi="標楷體" w:hint="eastAsia"/>
                <w:sz w:val="26"/>
                <w:szCs w:val="26"/>
              </w:rPr>
              <w:t>年</w:t>
            </w:r>
            <w:r>
              <w:rPr>
                <w:rFonts w:ascii="標楷體" w:eastAsia="標楷體" w:hAnsi="標楷體" w:hint="eastAsia"/>
                <w:sz w:val="26"/>
                <w:szCs w:val="26"/>
              </w:rPr>
              <w:t xml:space="preserve">   </w:t>
            </w:r>
            <w:r w:rsidR="0084285C" w:rsidRPr="00325C9C">
              <w:rPr>
                <w:rFonts w:ascii="標楷體" w:eastAsia="標楷體" w:hAnsi="標楷體" w:hint="eastAsia"/>
                <w:sz w:val="26"/>
                <w:szCs w:val="26"/>
              </w:rPr>
              <w:t>月</w:t>
            </w:r>
            <w:r w:rsidRPr="003F0AB7">
              <w:rPr>
                <w:rFonts w:ascii="標楷體" w:eastAsia="標楷體" w:hAnsi="標楷體" w:hint="eastAsia"/>
                <w:sz w:val="26"/>
                <w:szCs w:val="26"/>
              </w:rPr>
              <w:t xml:space="preserve"> </w:t>
            </w:r>
            <w:r>
              <w:rPr>
                <w:rFonts w:ascii="標楷體" w:eastAsia="標楷體" w:hAnsi="標楷體" w:hint="eastAsia"/>
                <w:sz w:val="26"/>
                <w:szCs w:val="26"/>
              </w:rPr>
              <w:t xml:space="preserve"> </w:t>
            </w:r>
            <w:r w:rsidR="0084285C" w:rsidRPr="00325C9C">
              <w:rPr>
                <w:rFonts w:ascii="標楷體" w:eastAsia="標楷體" w:hAnsi="標楷體" w:hint="eastAsia"/>
                <w:sz w:val="26"/>
                <w:szCs w:val="26"/>
              </w:rPr>
              <w:t>日</w:t>
            </w:r>
          </w:p>
        </w:tc>
      </w:tr>
      <w:tr w:rsidR="00D048EE" w:rsidRPr="00325C9C" w:rsidTr="00B515B4">
        <w:trPr>
          <w:trHeight w:val="882"/>
        </w:trPr>
        <w:tc>
          <w:tcPr>
            <w:tcW w:w="1780" w:type="dxa"/>
            <w:gridSpan w:val="2"/>
            <w:vAlign w:val="center"/>
          </w:tcPr>
          <w:p w:rsidR="00D048EE" w:rsidRPr="00325C9C" w:rsidRDefault="00D048EE"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項目</w:t>
            </w:r>
          </w:p>
        </w:tc>
        <w:tc>
          <w:tcPr>
            <w:tcW w:w="3715" w:type="dxa"/>
            <w:gridSpan w:val="6"/>
            <w:vAlign w:val="center"/>
          </w:tcPr>
          <w:p w:rsidR="00D048EE" w:rsidRPr="00325C9C" w:rsidRDefault="00D048EE"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說明</w:t>
            </w:r>
          </w:p>
        </w:tc>
        <w:tc>
          <w:tcPr>
            <w:tcW w:w="2312" w:type="dxa"/>
            <w:gridSpan w:val="3"/>
            <w:vAlign w:val="center"/>
          </w:tcPr>
          <w:p w:rsidR="00D048EE" w:rsidRPr="00325C9C" w:rsidRDefault="00D048EE"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證明文件</w:t>
            </w:r>
          </w:p>
        </w:tc>
        <w:tc>
          <w:tcPr>
            <w:tcW w:w="2141" w:type="dxa"/>
            <w:vAlign w:val="center"/>
          </w:tcPr>
          <w:p w:rsidR="00D048EE" w:rsidRPr="00325C9C" w:rsidRDefault="00B81708"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積</w:t>
            </w:r>
            <w:r w:rsidR="00D048EE">
              <w:rPr>
                <w:rFonts w:ascii="標楷體" w:eastAsia="標楷體" w:hAnsi="標楷體" w:hint="eastAsia"/>
                <w:sz w:val="26"/>
                <w:szCs w:val="26"/>
              </w:rPr>
              <w:t>分</w:t>
            </w:r>
          </w:p>
        </w:tc>
      </w:tr>
      <w:tr w:rsidR="00D048EE" w:rsidRPr="00D048EE" w:rsidTr="00B515B4">
        <w:trPr>
          <w:trHeight w:val="824"/>
        </w:trPr>
        <w:tc>
          <w:tcPr>
            <w:tcW w:w="1780" w:type="dxa"/>
            <w:gridSpan w:val="2"/>
            <w:vAlign w:val="center"/>
          </w:tcPr>
          <w:p w:rsidR="00D048EE" w:rsidRPr="00D048EE" w:rsidRDefault="00D048EE" w:rsidP="009A0B1E">
            <w:pPr>
              <w:spacing w:afterLines="20" w:line="360" w:lineRule="exact"/>
              <w:rPr>
                <w:rFonts w:ascii="標楷體" w:eastAsia="標楷體" w:hAnsi="標楷體"/>
                <w:szCs w:val="28"/>
              </w:rPr>
            </w:pPr>
            <w:r w:rsidRPr="00D048EE">
              <w:rPr>
                <w:rFonts w:ascii="標楷體" w:eastAsia="標楷體" w:hAnsi="標楷體" w:hint="eastAsia"/>
                <w:szCs w:val="28"/>
              </w:rPr>
              <w:t>一、</w:t>
            </w:r>
            <w:r w:rsidRPr="00D048EE">
              <w:rPr>
                <w:rFonts w:ascii="標楷體" w:eastAsia="標楷體" w:hAnsi="標楷體" w:hint="eastAsia"/>
                <w:color w:val="000000" w:themeColor="text1"/>
                <w:szCs w:val="28"/>
              </w:rPr>
              <w:t>年資</w:t>
            </w:r>
          </w:p>
        </w:tc>
        <w:tc>
          <w:tcPr>
            <w:tcW w:w="3715" w:type="dxa"/>
            <w:gridSpan w:val="6"/>
            <w:vAlign w:val="center"/>
          </w:tcPr>
          <w:p w:rsidR="00F17810" w:rsidRDefault="00D048EE" w:rsidP="00D048EE">
            <w:pPr>
              <w:autoSpaceDE w:val="0"/>
              <w:autoSpaceDN w:val="0"/>
              <w:ind w:left="1118" w:hangingChars="466" w:hanging="1118"/>
              <w:rPr>
                <w:rFonts w:asciiTheme="minorEastAsia" w:hAnsiTheme="minorEastAsia"/>
                <w:color w:val="000000" w:themeColor="text1"/>
              </w:rPr>
            </w:pPr>
            <w:r w:rsidRPr="00D048EE">
              <w:rPr>
                <w:rFonts w:ascii="標楷體" w:eastAsia="標楷體" w:hAnsi="標楷體" w:hint="eastAsia"/>
                <w:color w:val="000000" w:themeColor="text1"/>
                <w:szCs w:val="28"/>
              </w:rPr>
              <w:t>每服務滿一年實得1分</w:t>
            </w:r>
            <w:r w:rsidR="00F17810">
              <w:rPr>
                <w:rFonts w:asciiTheme="minorEastAsia" w:hAnsiTheme="minorEastAsia" w:hint="eastAsia"/>
                <w:color w:val="000000" w:themeColor="text1"/>
              </w:rPr>
              <w:t>，</w:t>
            </w:r>
          </w:p>
          <w:p w:rsidR="00D048EE" w:rsidRPr="00D048EE" w:rsidRDefault="00F17810" w:rsidP="00D048EE">
            <w:pPr>
              <w:autoSpaceDE w:val="0"/>
              <w:autoSpaceDN w:val="0"/>
              <w:ind w:left="1118" w:hangingChars="466" w:hanging="1118"/>
              <w:rPr>
                <w:rFonts w:ascii="標楷體" w:eastAsia="標楷體" w:hAnsi="標楷體"/>
                <w:szCs w:val="28"/>
              </w:rPr>
            </w:pPr>
            <w:r w:rsidRPr="00F17810">
              <w:rPr>
                <w:rFonts w:ascii="標楷體" w:eastAsia="標楷體" w:hAnsi="標楷體" w:hint="eastAsia"/>
                <w:color w:val="000000" w:themeColor="text1"/>
              </w:rPr>
              <w:t>採計至當年七月三十一日</w:t>
            </w:r>
            <w:r w:rsidR="00D048EE" w:rsidRPr="00F17810">
              <w:rPr>
                <w:rFonts w:ascii="標楷體" w:eastAsia="標楷體" w:hAnsi="標楷體" w:hint="eastAsia"/>
                <w:color w:val="000000" w:themeColor="text1"/>
                <w:szCs w:val="28"/>
              </w:rPr>
              <w:t>。</w:t>
            </w:r>
          </w:p>
        </w:tc>
        <w:tc>
          <w:tcPr>
            <w:tcW w:w="2312" w:type="dxa"/>
            <w:gridSpan w:val="3"/>
            <w:vAlign w:val="center"/>
          </w:tcPr>
          <w:p w:rsidR="00D048EE" w:rsidRPr="00D048EE" w:rsidRDefault="00D048EE" w:rsidP="0061030A">
            <w:pPr>
              <w:autoSpaceDE w:val="0"/>
              <w:autoSpaceDN w:val="0"/>
              <w:jc w:val="center"/>
              <w:rPr>
                <w:rFonts w:ascii="標楷體" w:eastAsia="標楷體" w:hAnsi="標楷體"/>
                <w:szCs w:val="28"/>
              </w:rPr>
            </w:pPr>
            <w:r>
              <w:rPr>
                <w:rFonts w:ascii="標楷體" w:eastAsia="標楷體" w:hAnsi="標楷體" w:hint="eastAsia"/>
                <w:szCs w:val="28"/>
              </w:rPr>
              <w:t>歷年聘書</w:t>
            </w:r>
          </w:p>
        </w:tc>
        <w:tc>
          <w:tcPr>
            <w:tcW w:w="2141" w:type="dxa"/>
            <w:vAlign w:val="center"/>
          </w:tcPr>
          <w:p w:rsidR="00D048EE" w:rsidRPr="00D048EE" w:rsidRDefault="00D048EE" w:rsidP="009A0B1E">
            <w:pPr>
              <w:spacing w:afterLines="20" w:line="360" w:lineRule="exact"/>
              <w:jc w:val="center"/>
              <w:rPr>
                <w:rFonts w:ascii="標楷體" w:eastAsia="標楷體" w:hAnsi="標楷體"/>
                <w:sz w:val="26"/>
                <w:szCs w:val="26"/>
              </w:rPr>
            </w:pPr>
          </w:p>
        </w:tc>
      </w:tr>
      <w:tr w:rsidR="00D048EE" w:rsidRPr="00325C9C" w:rsidTr="00B515B4">
        <w:trPr>
          <w:trHeight w:val="850"/>
        </w:trPr>
        <w:tc>
          <w:tcPr>
            <w:tcW w:w="1780" w:type="dxa"/>
            <w:gridSpan w:val="2"/>
            <w:vAlign w:val="center"/>
          </w:tcPr>
          <w:p w:rsidR="00D048EE" w:rsidRPr="00D048EE" w:rsidRDefault="00D048EE" w:rsidP="009A0B1E">
            <w:pPr>
              <w:spacing w:afterLines="20" w:line="360" w:lineRule="exact"/>
              <w:rPr>
                <w:rFonts w:ascii="標楷體" w:eastAsia="標楷體" w:hAnsi="標楷體"/>
                <w:szCs w:val="28"/>
              </w:rPr>
            </w:pPr>
            <w:r w:rsidRPr="00D048EE">
              <w:rPr>
                <w:rFonts w:ascii="標楷體" w:eastAsia="標楷體" w:hAnsi="標楷體" w:hint="eastAsia"/>
                <w:szCs w:val="28"/>
              </w:rPr>
              <w:t>二、</w:t>
            </w:r>
            <w:r w:rsidRPr="00D048EE">
              <w:rPr>
                <w:rFonts w:ascii="標楷體" w:eastAsia="標楷體" w:hAnsi="標楷體" w:hint="eastAsia"/>
                <w:color w:val="000000" w:themeColor="text1"/>
                <w:szCs w:val="28"/>
              </w:rPr>
              <w:t>年齡</w:t>
            </w:r>
          </w:p>
        </w:tc>
        <w:tc>
          <w:tcPr>
            <w:tcW w:w="3715" w:type="dxa"/>
            <w:gridSpan w:val="6"/>
            <w:vAlign w:val="center"/>
          </w:tcPr>
          <w:p w:rsidR="00F17810" w:rsidRDefault="00D048EE" w:rsidP="009A0B1E">
            <w:pPr>
              <w:spacing w:afterLines="20" w:line="360" w:lineRule="exact"/>
              <w:rPr>
                <w:rFonts w:ascii="標楷體" w:eastAsia="標楷體" w:hAnsi="標楷體"/>
                <w:color w:val="000000" w:themeColor="text1"/>
              </w:rPr>
            </w:pPr>
            <w:r w:rsidRPr="00D048EE">
              <w:rPr>
                <w:rFonts w:ascii="標楷體" w:eastAsia="標楷體" w:hAnsi="標楷體" w:hint="eastAsia"/>
                <w:color w:val="000000" w:themeColor="text1"/>
                <w:szCs w:val="28"/>
              </w:rPr>
              <w:t>實際年齡等於實際分數</w:t>
            </w:r>
            <w:r w:rsidR="00F17810" w:rsidRPr="00F17810">
              <w:rPr>
                <w:rFonts w:ascii="標楷體" w:eastAsia="標楷體" w:hAnsi="標楷體" w:hint="eastAsia"/>
                <w:color w:val="000000" w:themeColor="text1"/>
              </w:rPr>
              <w:t>，</w:t>
            </w:r>
          </w:p>
          <w:p w:rsidR="00D048EE" w:rsidRPr="00D048EE" w:rsidRDefault="00F17810" w:rsidP="009A0B1E">
            <w:pPr>
              <w:spacing w:afterLines="20" w:line="360" w:lineRule="exact"/>
              <w:rPr>
                <w:rFonts w:ascii="標楷體" w:eastAsia="標楷體" w:hAnsi="標楷體"/>
                <w:szCs w:val="28"/>
              </w:rPr>
            </w:pPr>
            <w:r w:rsidRPr="00F17810">
              <w:rPr>
                <w:rFonts w:ascii="標楷體" w:eastAsia="標楷體" w:hAnsi="標楷體" w:hint="eastAsia"/>
                <w:color w:val="000000" w:themeColor="text1"/>
              </w:rPr>
              <w:t>採計至當年七月三十一日</w:t>
            </w:r>
            <w:r w:rsidR="00D048EE" w:rsidRPr="00F17810">
              <w:rPr>
                <w:rFonts w:ascii="標楷體" w:eastAsia="標楷體" w:hAnsi="標楷體" w:hint="eastAsia"/>
                <w:color w:val="000000" w:themeColor="text1"/>
                <w:szCs w:val="28"/>
              </w:rPr>
              <w:t>。</w:t>
            </w:r>
          </w:p>
        </w:tc>
        <w:tc>
          <w:tcPr>
            <w:tcW w:w="2312" w:type="dxa"/>
            <w:gridSpan w:val="3"/>
            <w:vAlign w:val="center"/>
          </w:tcPr>
          <w:p w:rsidR="00D048EE" w:rsidRPr="00D048EE" w:rsidRDefault="00D048EE" w:rsidP="009A0B1E">
            <w:pPr>
              <w:spacing w:afterLines="20" w:line="360" w:lineRule="exact"/>
              <w:jc w:val="center"/>
              <w:rPr>
                <w:rFonts w:ascii="標楷體" w:eastAsia="標楷體" w:hAnsi="標楷體"/>
                <w:szCs w:val="28"/>
              </w:rPr>
            </w:pPr>
            <w:r>
              <w:rPr>
                <w:rFonts w:ascii="標楷體" w:eastAsia="標楷體" w:hAnsi="標楷體" w:hint="eastAsia"/>
                <w:szCs w:val="28"/>
              </w:rPr>
              <w:t>身份證正面影本</w:t>
            </w:r>
          </w:p>
        </w:tc>
        <w:tc>
          <w:tcPr>
            <w:tcW w:w="2141" w:type="dxa"/>
            <w:vAlign w:val="center"/>
          </w:tcPr>
          <w:p w:rsidR="00D048EE" w:rsidRPr="00325C9C" w:rsidRDefault="00D048EE" w:rsidP="009A0B1E">
            <w:pPr>
              <w:spacing w:afterLines="20" w:line="360" w:lineRule="exact"/>
              <w:jc w:val="center"/>
              <w:rPr>
                <w:rFonts w:ascii="標楷體" w:eastAsia="標楷體" w:hAnsi="標楷體"/>
                <w:sz w:val="26"/>
                <w:szCs w:val="26"/>
              </w:rPr>
            </w:pPr>
          </w:p>
        </w:tc>
      </w:tr>
      <w:tr w:rsidR="00D048EE" w:rsidRPr="00325C9C" w:rsidTr="00B515B4">
        <w:trPr>
          <w:trHeight w:val="692"/>
        </w:trPr>
        <w:tc>
          <w:tcPr>
            <w:tcW w:w="1780" w:type="dxa"/>
            <w:gridSpan w:val="2"/>
            <w:vAlign w:val="center"/>
          </w:tcPr>
          <w:p w:rsidR="00D048EE" w:rsidRPr="00D048EE" w:rsidRDefault="00D048EE" w:rsidP="009A0B1E">
            <w:pPr>
              <w:spacing w:afterLines="20" w:line="360" w:lineRule="exact"/>
              <w:rPr>
                <w:rFonts w:ascii="標楷體" w:eastAsia="標楷體" w:hAnsi="標楷體"/>
                <w:szCs w:val="28"/>
              </w:rPr>
            </w:pPr>
            <w:r w:rsidRPr="00D048EE">
              <w:rPr>
                <w:rFonts w:ascii="標楷體" w:eastAsia="標楷體" w:hAnsi="標楷體" w:hint="eastAsia"/>
                <w:szCs w:val="28"/>
              </w:rPr>
              <w:t>三、</w:t>
            </w:r>
            <w:r w:rsidRPr="00D048EE">
              <w:rPr>
                <w:rFonts w:ascii="標楷體" w:eastAsia="標楷體" w:hAnsi="標楷體" w:hint="eastAsia"/>
                <w:color w:val="000000" w:themeColor="text1"/>
                <w:szCs w:val="28"/>
              </w:rPr>
              <w:t>導師年資</w:t>
            </w:r>
          </w:p>
        </w:tc>
        <w:tc>
          <w:tcPr>
            <w:tcW w:w="3715" w:type="dxa"/>
            <w:gridSpan w:val="6"/>
            <w:vAlign w:val="center"/>
          </w:tcPr>
          <w:p w:rsidR="00D048EE" w:rsidRPr="00D048EE" w:rsidRDefault="00D048EE" w:rsidP="009A0B1E">
            <w:pPr>
              <w:spacing w:afterLines="20" w:line="360" w:lineRule="exact"/>
              <w:rPr>
                <w:rFonts w:ascii="標楷體" w:eastAsia="標楷體" w:hAnsi="標楷體"/>
                <w:szCs w:val="28"/>
              </w:rPr>
            </w:pPr>
            <w:r w:rsidRPr="00D048EE">
              <w:rPr>
                <w:rFonts w:ascii="標楷體" w:eastAsia="標楷體" w:hAnsi="標楷體" w:hint="eastAsia"/>
                <w:color w:val="000000" w:themeColor="text1"/>
                <w:szCs w:val="28"/>
              </w:rPr>
              <w:t>每滿一年實得1分。</w:t>
            </w:r>
          </w:p>
        </w:tc>
        <w:tc>
          <w:tcPr>
            <w:tcW w:w="2312" w:type="dxa"/>
            <w:gridSpan w:val="3"/>
            <w:vAlign w:val="center"/>
          </w:tcPr>
          <w:p w:rsidR="00D048EE" w:rsidRPr="00D048EE" w:rsidRDefault="00D048EE" w:rsidP="009A0B1E">
            <w:pPr>
              <w:spacing w:afterLines="20" w:line="360" w:lineRule="exact"/>
              <w:jc w:val="center"/>
              <w:rPr>
                <w:rFonts w:ascii="標楷體" w:eastAsia="標楷體" w:hAnsi="標楷體"/>
                <w:szCs w:val="28"/>
              </w:rPr>
            </w:pPr>
            <w:r>
              <w:rPr>
                <w:rFonts w:ascii="標楷體" w:eastAsia="標楷體" w:hAnsi="標楷體" w:hint="eastAsia"/>
                <w:szCs w:val="28"/>
              </w:rPr>
              <w:t>歷年兼職聘書</w:t>
            </w:r>
          </w:p>
        </w:tc>
        <w:tc>
          <w:tcPr>
            <w:tcW w:w="2141" w:type="dxa"/>
            <w:vAlign w:val="center"/>
          </w:tcPr>
          <w:p w:rsidR="00D048EE" w:rsidRPr="00325C9C" w:rsidRDefault="00D048EE" w:rsidP="009A0B1E">
            <w:pPr>
              <w:spacing w:afterLines="20" w:line="360" w:lineRule="exact"/>
              <w:jc w:val="center"/>
              <w:rPr>
                <w:rFonts w:ascii="標楷體" w:eastAsia="標楷體" w:hAnsi="標楷體"/>
                <w:sz w:val="26"/>
                <w:szCs w:val="26"/>
              </w:rPr>
            </w:pPr>
          </w:p>
        </w:tc>
      </w:tr>
      <w:tr w:rsidR="00D048EE" w:rsidRPr="00325C9C" w:rsidTr="00B515B4">
        <w:trPr>
          <w:trHeight w:val="702"/>
        </w:trPr>
        <w:tc>
          <w:tcPr>
            <w:tcW w:w="1780" w:type="dxa"/>
            <w:gridSpan w:val="2"/>
            <w:vAlign w:val="center"/>
          </w:tcPr>
          <w:p w:rsidR="00D048EE" w:rsidRPr="00D048EE" w:rsidRDefault="00D048EE" w:rsidP="009A0B1E">
            <w:pPr>
              <w:spacing w:afterLines="20" w:line="360" w:lineRule="exact"/>
              <w:rPr>
                <w:rFonts w:ascii="標楷體" w:eastAsia="標楷體" w:hAnsi="標楷體"/>
                <w:szCs w:val="28"/>
              </w:rPr>
            </w:pPr>
            <w:r w:rsidRPr="00D048EE">
              <w:rPr>
                <w:rFonts w:ascii="標楷體" w:eastAsia="標楷體" w:hAnsi="標楷體" w:hint="eastAsia"/>
                <w:szCs w:val="28"/>
              </w:rPr>
              <w:t>四、</w:t>
            </w:r>
            <w:r w:rsidRPr="00D048EE">
              <w:rPr>
                <w:rFonts w:ascii="標楷體" w:eastAsia="標楷體" w:hAnsi="標楷體" w:hint="eastAsia"/>
                <w:color w:val="000000" w:themeColor="text1"/>
                <w:szCs w:val="28"/>
              </w:rPr>
              <w:t>行政年資</w:t>
            </w:r>
          </w:p>
        </w:tc>
        <w:tc>
          <w:tcPr>
            <w:tcW w:w="3715" w:type="dxa"/>
            <w:gridSpan w:val="6"/>
            <w:vAlign w:val="center"/>
          </w:tcPr>
          <w:p w:rsidR="00D048EE" w:rsidRPr="00D048EE" w:rsidRDefault="00D048EE" w:rsidP="009A0B1E">
            <w:pPr>
              <w:spacing w:afterLines="20" w:line="360" w:lineRule="exact"/>
              <w:rPr>
                <w:rFonts w:ascii="標楷體" w:eastAsia="標楷體" w:hAnsi="標楷體"/>
                <w:szCs w:val="28"/>
              </w:rPr>
            </w:pPr>
            <w:r w:rsidRPr="00D048EE">
              <w:rPr>
                <w:rFonts w:ascii="標楷體" w:eastAsia="標楷體" w:hAnsi="標楷體" w:hint="eastAsia"/>
                <w:color w:val="000000" w:themeColor="text1"/>
                <w:szCs w:val="28"/>
              </w:rPr>
              <w:t>每滿一年實得1分。</w:t>
            </w:r>
          </w:p>
        </w:tc>
        <w:tc>
          <w:tcPr>
            <w:tcW w:w="2312" w:type="dxa"/>
            <w:gridSpan w:val="3"/>
            <w:vAlign w:val="center"/>
          </w:tcPr>
          <w:p w:rsidR="00D048EE" w:rsidRPr="00D048EE" w:rsidRDefault="00D048EE" w:rsidP="009A0B1E">
            <w:pPr>
              <w:spacing w:afterLines="20" w:line="360" w:lineRule="exact"/>
              <w:jc w:val="center"/>
              <w:rPr>
                <w:rFonts w:ascii="標楷體" w:eastAsia="標楷體" w:hAnsi="標楷體"/>
                <w:szCs w:val="28"/>
              </w:rPr>
            </w:pPr>
            <w:r>
              <w:rPr>
                <w:rFonts w:ascii="標楷體" w:eastAsia="標楷體" w:hAnsi="標楷體" w:hint="eastAsia"/>
                <w:szCs w:val="28"/>
              </w:rPr>
              <w:t>歷年兼職聘書</w:t>
            </w:r>
          </w:p>
        </w:tc>
        <w:tc>
          <w:tcPr>
            <w:tcW w:w="2141" w:type="dxa"/>
            <w:vAlign w:val="center"/>
          </w:tcPr>
          <w:p w:rsidR="00D048EE" w:rsidRPr="00325C9C" w:rsidRDefault="00D048EE" w:rsidP="009A0B1E">
            <w:pPr>
              <w:spacing w:afterLines="20" w:line="360" w:lineRule="exact"/>
              <w:jc w:val="center"/>
              <w:rPr>
                <w:rFonts w:ascii="標楷體" w:eastAsia="標楷體" w:hAnsi="標楷體"/>
                <w:sz w:val="26"/>
                <w:szCs w:val="26"/>
              </w:rPr>
            </w:pPr>
          </w:p>
        </w:tc>
      </w:tr>
      <w:tr w:rsidR="00D048EE" w:rsidRPr="00325C9C" w:rsidTr="00B515B4">
        <w:trPr>
          <w:trHeight w:val="1020"/>
        </w:trPr>
        <w:tc>
          <w:tcPr>
            <w:tcW w:w="1780" w:type="dxa"/>
            <w:gridSpan w:val="2"/>
            <w:vAlign w:val="center"/>
          </w:tcPr>
          <w:p w:rsidR="00D048EE" w:rsidRPr="00D048EE" w:rsidRDefault="00D048EE" w:rsidP="009A0B1E">
            <w:pPr>
              <w:spacing w:afterLines="20" w:line="360" w:lineRule="exact"/>
              <w:rPr>
                <w:rFonts w:ascii="標楷體" w:eastAsia="標楷體" w:hAnsi="標楷體"/>
                <w:szCs w:val="28"/>
              </w:rPr>
            </w:pPr>
            <w:r w:rsidRPr="00D048EE">
              <w:rPr>
                <w:rFonts w:ascii="標楷體" w:eastAsia="標楷體" w:hAnsi="標楷體" w:hint="eastAsia"/>
                <w:szCs w:val="28"/>
              </w:rPr>
              <w:t>五、</w:t>
            </w:r>
            <w:r w:rsidRPr="00D048EE">
              <w:rPr>
                <w:rFonts w:ascii="標楷體" w:eastAsia="標楷體" w:hAnsi="標楷體" w:hint="eastAsia"/>
                <w:color w:val="000000" w:themeColor="text1"/>
                <w:szCs w:val="28"/>
              </w:rPr>
              <w:t>獎</w:t>
            </w:r>
            <w:r w:rsidR="00F17810">
              <w:rPr>
                <w:rFonts w:ascii="標楷體" w:eastAsia="標楷體" w:hAnsi="標楷體" w:hint="eastAsia"/>
                <w:color w:val="000000" w:themeColor="text1"/>
                <w:szCs w:val="28"/>
              </w:rPr>
              <w:t>勵</w:t>
            </w:r>
            <w:r>
              <w:rPr>
                <w:rFonts w:ascii="標楷體" w:eastAsia="標楷體" w:hAnsi="標楷體" w:hint="eastAsia"/>
                <w:color w:val="000000" w:themeColor="text1"/>
                <w:szCs w:val="28"/>
              </w:rPr>
              <w:t>積</w:t>
            </w:r>
            <w:r w:rsidRPr="00D048EE">
              <w:rPr>
                <w:rFonts w:ascii="標楷體" w:eastAsia="標楷體" w:hAnsi="標楷體" w:hint="eastAsia"/>
                <w:color w:val="000000" w:themeColor="text1"/>
                <w:szCs w:val="28"/>
              </w:rPr>
              <w:t>分</w:t>
            </w:r>
          </w:p>
        </w:tc>
        <w:tc>
          <w:tcPr>
            <w:tcW w:w="3715" w:type="dxa"/>
            <w:gridSpan w:val="6"/>
            <w:vAlign w:val="center"/>
          </w:tcPr>
          <w:p w:rsidR="00D048EE" w:rsidRPr="00F17810" w:rsidRDefault="00F17810" w:rsidP="00F17810">
            <w:pPr>
              <w:autoSpaceDE w:val="0"/>
              <w:autoSpaceDN w:val="0"/>
              <w:ind w:leftChars="-1" w:hanging="2"/>
              <w:rPr>
                <w:rFonts w:ascii="標楷體" w:eastAsia="標楷體" w:hAnsi="標楷體"/>
                <w:color w:val="000000" w:themeColor="text1"/>
                <w:szCs w:val="28"/>
              </w:rPr>
            </w:pPr>
            <w:r w:rsidRPr="00F17810">
              <w:rPr>
                <w:rFonts w:ascii="標楷體" w:eastAsia="標楷體" w:hAnsi="標楷體" w:hint="eastAsia"/>
                <w:color w:val="000000" w:themeColor="text1"/>
              </w:rPr>
              <w:t>教師指導學生或親自參加比賽獲頒教育局或教育部核定獎狀或核定敘獎公文，每一面(張)實得0.25分，同一項目擇一採計。每學年度累積上限為0.5分，採計至當年四月三十日。</w:t>
            </w:r>
          </w:p>
        </w:tc>
        <w:tc>
          <w:tcPr>
            <w:tcW w:w="2312" w:type="dxa"/>
            <w:gridSpan w:val="3"/>
            <w:vAlign w:val="center"/>
          </w:tcPr>
          <w:p w:rsidR="00D048EE" w:rsidRPr="00D048EE" w:rsidRDefault="00D048EE" w:rsidP="0061030A">
            <w:pPr>
              <w:autoSpaceDE w:val="0"/>
              <w:autoSpaceDN w:val="0"/>
              <w:ind w:leftChars="-1" w:hanging="2"/>
              <w:jc w:val="center"/>
              <w:rPr>
                <w:rFonts w:ascii="標楷體" w:eastAsia="標楷體" w:hAnsi="標楷體"/>
                <w:color w:val="000000" w:themeColor="text1"/>
                <w:szCs w:val="28"/>
              </w:rPr>
            </w:pPr>
            <w:r>
              <w:rPr>
                <w:rFonts w:ascii="標楷體" w:eastAsia="標楷體" w:hAnsi="標楷體" w:hint="eastAsia"/>
                <w:color w:val="000000" w:themeColor="text1"/>
                <w:szCs w:val="28"/>
              </w:rPr>
              <w:t>該學年度獎狀</w:t>
            </w:r>
          </w:p>
        </w:tc>
        <w:tc>
          <w:tcPr>
            <w:tcW w:w="2141" w:type="dxa"/>
            <w:vAlign w:val="center"/>
          </w:tcPr>
          <w:p w:rsidR="00D048EE" w:rsidRPr="00325C9C" w:rsidRDefault="00D048EE" w:rsidP="009A0B1E">
            <w:pPr>
              <w:spacing w:afterLines="20" w:line="360" w:lineRule="exact"/>
              <w:jc w:val="center"/>
              <w:rPr>
                <w:rFonts w:ascii="標楷體" w:eastAsia="標楷體" w:hAnsi="標楷體"/>
                <w:sz w:val="26"/>
                <w:szCs w:val="26"/>
              </w:rPr>
            </w:pPr>
          </w:p>
        </w:tc>
      </w:tr>
      <w:tr w:rsidR="00EE1923" w:rsidRPr="00325C9C" w:rsidTr="00B515B4">
        <w:trPr>
          <w:trHeight w:val="1020"/>
        </w:trPr>
        <w:tc>
          <w:tcPr>
            <w:tcW w:w="1780" w:type="dxa"/>
            <w:gridSpan w:val="2"/>
            <w:vAlign w:val="center"/>
          </w:tcPr>
          <w:p w:rsidR="00EE1923" w:rsidRPr="00D048EE" w:rsidRDefault="00EE1923" w:rsidP="009A0B1E">
            <w:pPr>
              <w:spacing w:afterLines="20" w:line="360" w:lineRule="exact"/>
              <w:ind w:left="480" w:hangingChars="200" w:hanging="480"/>
              <w:rPr>
                <w:rFonts w:ascii="標楷體" w:eastAsia="標楷體" w:hAnsi="標楷體"/>
                <w:szCs w:val="28"/>
              </w:rPr>
            </w:pPr>
            <w:r>
              <w:rPr>
                <w:rFonts w:ascii="標楷體" w:eastAsia="標楷體" w:hAnsi="標楷體" w:hint="eastAsia"/>
                <w:szCs w:val="28"/>
              </w:rPr>
              <w:t>六、特色團隊 積分</w:t>
            </w:r>
          </w:p>
        </w:tc>
        <w:tc>
          <w:tcPr>
            <w:tcW w:w="3715" w:type="dxa"/>
            <w:gridSpan w:val="6"/>
            <w:vAlign w:val="center"/>
          </w:tcPr>
          <w:p w:rsidR="00EE1923" w:rsidRPr="00EE1923" w:rsidRDefault="00EE1923" w:rsidP="00EE1923">
            <w:pPr>
              <w:autoSpaceDE w:val="0"/>
              <w:autoSpaceDN w:val="0"/>
              <w:ind w:leftChars="-1" w:hanging="2"/>
              <w:rPr>
                <w:rFonts w:ascii="標楷體" w:eastAsia="標楷體" w:hAnsi="標楷體"/>
                <w:color w:val="000000" w:themeColor="text1"/>
              </w:rPr>
            </w:pPr>
            <w:r w:rsidRPr="00EE1923">
              <w:rPr>
                <w:rFonts w:ascii="標楷體" w:eastAsia="標楷體" w:hAnsi="標楷體" w:hint="eastAsia"/>
                <w:color w:val="000000" w:themeColor="text1"/>
              </w:rPr>
              <w:t>擔任由校長核定學校特色團隊指導教師</w:t>
            </w:r>
            <w:r w:rsidRPr="00EE1923">
              <w:rPr>
                <w:rFonts w:ascii="標楷體" w:eastAsia="標楷體" w:hAnsi="標楷體" w:cs="標楷體" w:hint="eastAsia"/>
                <w:color w:val="000000" w:themeColor="text1"/>
              </w:rPr>
              <w:t>(一任至少三年，整年訓練每週三次以上)</w:t>
            </w:r>
            <w:r w:rsidRPr="00EE1923">
              <w:rPr>
                <w:rFonts w:ascii="標楷體" w:eastAsia="標楷體" w:hAnsi="標楷體" w:hint="eastAsia"/>
                <w:color w:val="000000" w:themeColor="text1"/>
              </w:rPr>
              <w:t>，每滿一年實得0.5分。</w:t>
            </w:r>
          </w:p>
        </w:tc>
        <w:tc>
          <w:tcPr>
            <w:tcW w:w="2312" w:type="dxa"/>
            <w:gridSpan w:val="3"/>
            <w:vAlign w:val="center"/>
          </w:tcPr>
          <w:p w:rsidR="008E6BB2" w:rsidRDefault="00EE1923" w:rsidP="008E6BB2">
            <w:pPr>
              <w:autoSpaceDE w:val="0"/>
              <w:autoSpaceDN w:val="0"/>
              <w:ind w:leftChars="-1" w:hanging="2"/>
              <w:jc w:val="center"/>
              <w:rPr>
                <w:rFonts w:ascii="標楷體" w:eastAsia="標楷體" w:hAnsi="標楷體"/>
                <w:color w:val="000000" w:themeColor="text1"/>
                <w:szCs w:val="28"/>
              </w:rPr>
            </w:pPr>
            <w:r>
              <w:rPr>
                <w:rFonts w:ascii="標楷體" w:eastAsia="標楷體" w:hAnsi="標楷體" w:hint="eastAsia"/>
                <w:color w:val="000000" w:themeColor="text1"/>
                <w:szCs w:val="28"/>
              </w:rPr>
              <w:t>核定簽呈與年度</w:t>
            </w:r>
          </w:p>
          <w:p w:rsidR="00EE1923" w:rsidRDefault="00EE1923" w:rsidP="008E6BB2">
            <w:pPr>
              <w:autoSpaceDE w:val="0"/>
              <w:autoSpaceDN w:val="0"/>
              <w:ind w:leftChars="-1" w:hanging="2"/>
              <w:jc w:val="center"/>
              <w:rPr>
                <w:rFonts w:ascii="標楷體" w:eastAsia="標楷體" w:hAnsi="標楷體"/>
                <w:color w:val="000000" w:themeColor="text1"/>
                <w:szCs w:val="28"/>
              </w:rPr>
            </w:pPr>
            <w:r>
              <w:rPr>
                <w:rFonts w:ascii="標楷體" w:eastAsia="標楷體" w:hAnsi="標楷體" w:hint="eastAsia"/>
                <w:color w:val="000000" w:themeColor="text1"/>
                <w:szCs w:val="28"/>
              </w:rPr>
              <w:t>訓練計畫</w:t>
            </w:r>
          </w:p>
        </w:tc>
        <w:tc>
          <w:tcPr>
            <w:tcW w:w="2141" w:type="dxa"/>
            <w:vAlign w:val="center"/>
          </w:tcPr>
          <w:p w:rsidR="00EE1923" w:rsidRPr="00325C9C" w:rsidRDefault="00EE1923" w:rsidP="009A0B1E">
            <w:pPr>
              <w:spacing w:afterLines="20" w:line="360" w:lineRule="exact"/>
              <w:jc w:val="center"/>
              <w:rPr>
                <w:rFonts w:ascii="標楷體" w:eastAsia="標楷體" w:hAnsi="標楷體"/>
                <w:sz w:val="26"/>
                <w:szCs w:val="26"/>
              </w:rPr>
            </w:pPr>
          </w:p>
        </w:tc>
      </w:tr>
      <w:tr w:rsidR="00EE1923" w:rsidRPr="00325C9C" w:rsidTr="00B515B4">
        <w:trPr>
          <w:trHeight w:val="1020"/>
        </w:trPr>
        <w:tc>
          <w:tcPr>
            <w:tcW w:w="1780" w:type="dxa"/>
            <w:gridSpan w:val="2"/>
            <w:vAlign w:val="center"/>
          </w:tcPr>
          <w:p w:rsidR="00EE1923" w:rsidRPr="00D048EE" w:rsidRDefault="00EE1923" w:rsidP="009A0B1E">
            <w:pPr>
              <w:spacing w:afterLines="20" w:line="360" w:lineRule="exact"/>
              <w:ind w:left="480" w:hangingChars="200" w:hanging="480"/>
              <w:rPr>
                <w:rFonts w:ascii="標楷體" w:eastAsia="標楷體" w:hAnsi="標楷體"/>
                <w:szCs w:val="28"/>
              </w:rPr>
            </w:pPr>
            <w:r>
              <w:rPr>
                <w:rFonts w:ascii="標楷體" w:eastAsia="標楷體" w:hAnsi="標楷體" w:hint="eastAsia"/>
                <w:szCs w:val="28"/>
              </w:rPr>
              <w:t>七、輔導教師積分</w:t>
            </w:r>
          </w:p>
        </w:tc>
        <w:tc>
          <w:tcPr>
            <w:tcW w:w="3715" w:type="dxa"/>
            <w:gridSpan w:val="6"/>
            <w:vAlign w:val="center"/>
          </w:tcPr>
          <w:p w:rsidR="00EE1923" w:rsidRPr="00EE1923" w:rsidRDefault="00EE1923" w:rsidP="00EE1923">
            <w:pPr>
              <w:autoSpaceDE w:val="0"/>
              <w:autoSpaceDN w:val="0"/>
              <w:ind w:leftChars="-1" w:hanging="2"/>
              <w:rPr>
                <w:rFonts w:ascii="標楷體" w:eastAsia="標楷體" w:hAnsi="標楷體"/>
                <w:color w:val="000000" w:themeColor="text1"/>
              </w:rPr>
            </w:pPr>
            <w:r w:rsidRPr="00EE1923">
              <w:rPr>
                <w:rFonts w:ascii="標楷體" w:eastAsia="標楷體" w:hAnsi="標楷體" w:hint="eastAsia"/>
                <w:color w:val="000000" w:themeColor="text1"/>
              </w:rPr>
              <w:t>擔任兼任輔導教師每滿一年實得0.5</w:t>
            </w:r>
            <w:r w:rsidR="00EE0C58">
              <w:rPr>
                <w:rFonts w:ascii="標楷體" w:eastAsia="標楷體" w:hAnsi="標楷體" w:hint="eastAsia"/>
                <w:color w:val="000000" w:themeColor="text1"/>
              </w:rPr>
              <w:t>分</w:t>
            </w:r>
            <w:r w:rsidRPr="00EE1923">
              <w:rPr>
                <w:rFonts w:ascii="標楷體" w:eastAsia="標楷體" w:hAnsi="標楷體" w:hint="eastAsia"/>
                <w:color w:val="000000" w:themeColor="text1"/>
              </w:rPr>
              <w:t>。</w:t>
            </w:r>
          </w:p>
        </w:tc>
        <w:tc>
          <w:tcPr>
            <w:tcW w:w="2312" w:type="dxa"/>
            <w:gridSpan w:val="3"/>
            <w:vAlign w:val="center"/>
          </w:tcPr>
          <w:p w:rsidR="00EE1923" w:rsidRDefault="00EE1923" w:rsidP="00EE1923">
            <w:pPr>
              <w:autoSpaceDE w:val="0"/>
              <w:autoSpaceDN w:val="0"/>
              <w:ind w:leftChars="-1" w:hanging="2"/>
              <w:jc w:val="center"/>
              <w:rPr>
                <w:rFonts w:ascii="標楷體" w:eastAsia="標楷體" w:hAnsi="標楷體"/>
                <w:color w:val="000000" w:themeColor="text1"/>
                <w:szCs w:val="28"/>
              </w:rPr>
            </w:pPr>
            <w:r>
              <w:rPr>
                <w:rFonts w:ascii="標楷體" w:eastAsia="標楷體" w:hAnsi="標楷體" w:hint="eastAsia"/>
                <w:color w:val="000000" w:themeColor="text1"/>
                <w:szCs w:val="28"/>
              </w:rPr>
              <w:t>相關佐證資料</w:t>
            </w:r>
          </w:p>
        </w:tc>
        <w:tc>
          <w:tcPr>
            <w:tcW w:w="2141" w:type="dxa"/>
            <w:vAlign w:val="center"/>
          </w:tcPr>
          <w:p w:rsidR="00EE1923" w:rsidRPr="00325C9C" w:rsidRDefault="00EE1923" w:rsidP="009A0B1E">
            <w:pPr>
              <w:spacing w:afterLines="20" w:line="360" w:lineRule="exact"/>
              <w:jc w:val="center"/>
              <w:rPr>
                <w:rFonts w:ascii="標楷體" w:eastAsia="標楷體" w:hAnsi="標楷體"/>
                <w:sz w:val="26"/>
                <w:szCs w:val="26"/>
              </w:rPr>
            </w:pPr>
          </w:p>
        </w:tc>
      </w:tr>
      <w:tr w:rsidR="00EE1923" w:rsidRPr="00325C9C" w:rsidTr="00B515B4">
        <w:trPr>
          <w:trHeight w:val="1020"/>
        </w:trPr>
        <w:tc>
          <w:tcPr>
            <w:tcW w:w="7807" w:type="dxa"/>
            <w:gridSpan w:val="11"/>
            <w:vAlign w:val="center"/>
          </w:tcPr>
          <w:p w:rsidR="00EE1923" w:rsidRPr="00325C9C" w:rsidRDefault="00EE1923"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總</w:t>
            </w:r>
            <w:r w:rsidRPr="00325C9C">
              <w:rPr>
                <w:rFonts w:ascii="標楷體" w:eastAsia="標楷體" w:hAnsi="標楷體" w:hint="eastAsia"/>
                <w:sz w:val="26"/>
                <w:szCs w:val="26"/>
              </w:rPr>
              <w:t>計</w:t>
            </w:r>
          </w:p>
        </w:tc>
        <w:tc>
          <w:tcPr>
            <w:tcW w:w="2141" w:type="dxa"/>
            <w:vAlign w:val="center"/>
          </w:tcPr>
          <w:p w:rsidR="00EE1923" w:rsidRPr="00325C9C" w:rsidRDefault="00EE1923" w:rsidP="009A0B1E">
            <w:pPr>
              <w:spacing w:afterLines="20" w:line="360" w:lineRule="exact"/>
              <w:jc w:val="center"/>
              <w:rPr>
                <w:rFonts w:ascii="標楷體" w:eastAsia="標楷體" w:hAnsi="標楷體"/>
                <w:sz w:val="26"/>
                <w:szCs w:val="26"/>
              </w:rPr>
            </w:pPr>
          </w:p>
        </w:tc>
      </w:tr>
      <w:tr w:rsidR="00BD1316" w:rsidRPr="00325C9C" w:rsidTr="00C314F1">
        <w:trPr>
          <w:trHeight w:val="1020"/>
        </w:trPr>
        <w:tc>
          <w:tcPr>
            <w:tcW w:w="534" w:type="dxa"/>
            <w:vAlign w:val="center"/>
          </w:tcPr>
          <w:p w:rsidR="00B515B4" w:rsidRDefault="00941CFC"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教師</w:t>
            </w:r>
          </w:p>
          <w:p w:rsidR="00941CFC" w:rsidRPr="00325C9C" w:rsidRDefault="00941CFC"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簽名</w:t>
            </w:r>
          </w:p>
        </w:tc>
        <w:tc>
          <w:tcPr>
            <w:tcW w:w="1984" w:type="dxa"/>
            <w:gridSpan w:val="2"/>
            <w:vAlign w:val="center"/>
          </w:tcPr>
          <w:p w:rsidR="00941CFC" w:rsidRPr="00325C9C" w:rsidRDefault="00941CFC" w:rsidP="009A0B1E">
            <w:pPr>
              <w:spacing w:afterLines="20" w:line="360" w:lineRule="exact"/>
              <w:jc w:val="both"/>
              <w:rPr>
                <w:rFonts w:ascii="標楷體" w:eastAsia="標楷體" w:hAnsi="標楷體"/>
                <w:sz w:val="26"/>
                <w:szCs w:val="26"/>
              </w:rPr>
            </w:pPr>
          </w:p>
        </w:tc>
        <w:tc>
          <w:tcPr>
            <w:tcW w:w="476" w:type="dxa"/>
            <w:vAlign w:val="center"/>
          </w:tcPr>
          <w:p w:rsidR="00B515B4" w:rsidRDefault="00941CFC"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學務</w:t>
            </w:r>
          </w:p>
          <w:p w:rsidR="00941CFC" w:rsidRPr="00325C9C" w:rsidRDefault="00941CFC"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主任</w:t>
            </w:r>
          </w:p>
        </w:tc>
        <w:tc>
          <w:tcPr>
            <w:tcW w:w="1934" w:type="dxa"/>
            <w:gridSpan w:val="3"/>
            <w:vAlign w:val="center"/>
          </w:tcPr>
          <w:p w:rsidR="00941CFC" w:rsidRPr="00325C9C" w:rsidRDefault="00941CFC" w:rsidP="009A0B1E">
            <w:pPr>
              <w:spacing w:afterLines="20" w:line="360" w:lineRule="exact"/>
              <w:jc w:val="both"/>
              <w:rPr>
                <w:rFonts w:ascii="標楷體" w:eastAsia="標楷體" w:hAnsi="標楷體"/>
                <w:sz w:val="26"/>
                <w:szCs w:val="26"/>
              </w:rPr>
            </w:pPr>
          </w:p>
        </w:tc>
        <w:tc>
          <w:tcPr>
            <w:tcW w:w="567" w:type="dxa"/>
            <w:vAlign w:val="center"/>
          </w:tcPr>
          <w:p w:rsidR="00941CFC" w:rsidRPr="00325C9C" w:rsidRDefault="00B515B4" w:rsidP="009A0B1E">
            <w:pPr>
              <w:spacing w:afterLines="20" w:line="360" w:lineRule="exact"/>
              <w:jc w:val="both"/>
              <w:rPr>
                <w:rFonts w:ascii="標楷體" w:eastAsia="標楷體" w:hAnsi="標楷體"/>
                <w:sz w:val="26"/>
                <w:szCs w:val="26"/>
              </w:rPr>
            </w:pPr>
            <w:r>
              <w:rPr>
                <w:rFonts w:ascii="標楷體" w:eastAsia="標楷體" w:hAnsi="標楷體" w:hint="eastAsia"/>
                <w:sz w:val="26"/>
                <w:szCs w:val="26"/>
              </w:rPr>
              <w:t>人事主任</w:t>
            </w:r>
          </w:p>
        </w:tc>
        <w:tc>
          <w:tcPr>
            <w:tcW w:w="1843" w:type="dxa"/>
            <w:gridSpan w:val="2"/>
            <w:vAlign w:val="center"/>
          </w:tcPr>
          <w:p w:rsidR="00941CFC" w:rsidRPr="00325C9C" w:rsidRDefault="00941CFC" w:rsidP="00941CFC">
            <w:pPr>
              <w:spacing w:line="400" w:lineRule="exact"/>
              <w:jc w:val="both"/>
              <w:rPr>
                <w:rFonts w:ascii="標楷體" w:eastAsia="標楷體" w:hAnsi="標楷體"/>
                <w:sz w:val="26"/>
                <w:szCs w:val="26"/>
              </w:rPr>
            </w:pPr>
          </w:p>
        </w:tc>
        <w:tc>
          <w:tcPr>
            <w:tcW w:w="469" w:type="dxa"/>
            <w:vAlign w:val="center"/>
          </w:tcPr>
          <w:p w:rsidR="00941CFC" w:rsidRPr="00325C9C" w:rsidRDefault="00B515B4" w:rsidP="00941CFC">
            <w:pPr>
              <w:spacing w:line="400" w:lineRule="exact"/>
              <w:jc w:val="both"/>
              <w:rPr>
                <w:rFonts w:ascii="標楷體" w:eastAsia="標楷體" w:hAnsi="標楷體"/>
                <w:sz w:val="26"/>
                <w:szCs w:val="26"/>
              </w:rPr>
            </w:pPr>
            <w:r>
              <w:rPr>
                <w:rFonts w:ascii="標楷體" w:eastAsia="標楷體" w:hAnsi="標楷體" w:hint="eastAsia"/>
                <w:sz w:val="26"/>
                <w:szCs w:val="26"/>
              </w:rPr>
              <w:t>校長</w:t>
            </w:r>
          </w:p>
        </w:tc>
        <w:tc>
          <w:tcPr>
            <w:tcW w:w="2141" w:type="dxa"/>
            <w:vAlign w:val="center"/>
          </w:tcPr>
          <w:p w:rsidR="00941CFC" w:rsidRPr="00325C9C" w:rsidRDefault="00941CFC" w:rsidP="00941CFC">
            <w:pPr>
              <w:spacing w:line="400" w:lineRule="exact"/>
              <w:jc w:val="both"/>
              <w:rPr>
                <w:rFonts w:ascii="標楷體" w:eastAsia="標楷體" w:hAnsi="標楷體"/>
                <w:sz w:val="26"/>
                <w:szCs w:val="26"/>
              </w:rPr>
            </w:pPr>
          </w:p>
        </w:tc>
      </w:tr>
    </w:tbl>
    <w:p w:rsidR="0084285C" w:rsidRPr="00EC1DB4" w:rsidRDefault="0084285C" w:rsidP="0084285C">
      <w:pPr>
        <w:spacing w:line="360" w:lineRule="exact"/>
        <w:rPr>
          <w:rFonts w:ascii="標楷體" w:eastAsia="標楷體" w:hAnsi="標楷體"/>
          <w:sz w:val="26"/>
          <w:szCs w:val="26"/>
        </w:rPr>
      </w:pPr>
      <w:r w:rsidRPr="00EC1DB4">
        <w:rPr>
          <w:rFonts w:ascii="標楷體" w:eastAsia="標楷體" w:hAnsi="標楷體" w:hint="eastAsia"/>
          <w:sz w:val="26"/>
          <w:szCs w:val="26"/>
        </w:rPr>
        <w:t>說明：</w:t>
      </w:r>
    </w:p>
    <w:p w:rsidR="0084285C" w:rsidRPr="00EC1DB4" w:rsidRDefault="00A87185" w:rsidP="0061030A">
      <w:pPr>
        <w:spacing w:line="360" w:lineRule="exact"/>
        <w:ind w:left="567" w:hangingChars="218" w:hanging="567"/>
        <w:rPr>
          <w:rFonts w:ascii="標楷體" w:eastAsia="標楷體" w:hAnsi="標楷體"/>
          <w:sz w:val="26"/>
          <w:szCs w:val="26"/>
        </w:rPr>
      </w:pPr>
      <w:r>
        <w:rPr>
          <w:rFonts w:ascii="標楷體" w:eastAsia="標楷體" w:hAnsi="標楷體" w:hint="eastAsia"/>
          <w:sz w:val="26"/>
          <w:szCs w:val="26"/>
        </w:rPr>
        <w:t>一、本表請自行填妥</w:t>
      </w:r>
      <w:r w:rsidR="0061030A">
        <w:rPr>
          <w:rFonts w:ascii="標楷體" w:eastAsia="標楷體" w:hAnsi="標楷體" w:hint="eastAsia"/>
          <w:sz w:val="26"/>
          <w:szCs w:val="26"/>
        </w:rPr>
        <w:t>於</w:t>
      </w:r>
      <w:r w:rsidR="00D0170E" w:rsidRPr="00D0170E">
        <w:rPr>
          <w:rFonts w:ascii="標楷體" w:eastAsia="標楷體" w:hAnsi="標楷體" w:hint="eastAsia"/>
          <w:color w:val="000000" w:themeColor="text1"/>
        </w:rPr>
        <w:t>四月三十日</w:t>
      </w:r>
      <w:r w:rsidR="0061030A">
        <w:rPr>
          <w:rFonts w:ascii="標楷體" w:eastAsia="標楷體" w:hAnsi="標楷體" w:hint="eastAsia"/>
          <w:sz w:val="26"/>
          <w:szCs w:val="26"/>
        </w:rPr>
        <w:t>前交至學務處</w:t>
      </w:r>
      <w:r w:rsidR="0084285C" w:rsidRPr="00EC1DB4">
        <w:rPr>
          <w:rFonts w:ascii="標楷體" w:eastAsia="標楷體" w:hAnsi="標楷體" w:hint="eastAsia"/>
          <w:sz w:val="26"/>
          <w:szCs w:val="26"/>
        </w:rPr>
        <w:t>。</w:t>
      </w:r>
    </w:p>
    <w:p w:rsidR="0084285C" w:rsidRDefault="0084285C" w:rsidP="00B81708">
      <w:pPr>
        <w:spacing w:line="360" w:lineRule="exact"/>
        <w:rPr>
          <w:rFonts w:ascii="標楷體" w:eastAsia="標楷體" w:hAnsi="標楷體"/>
          <w:sz w:val="26"/>
          <w:szCs w:val="26"/>
        </w:rPr>
      </w:pPr>
      <w:r w:rsidRPr="00EC1DB4">
        <w:rPr>
          <w:rFonts w:ascii="標楷體" w:eastAsia="標楷體" w:hAnsi="標楷體" w:hint="eastAsia"/>
          <w:sz w:val="26"/>
          <w:szCs w:val="26"/>
        </w:rPr>
        <w:t>二、積分需</w:t>
      </w:r>
      <w:r w:rsidR="00B81708">
        <w:rPr>
          <w:rFonts w:ascii="標楷體" w:eastAsia="標楷體" w:hAnsi="標楷體" w:hint="eastAsia"/>
          <w:sz w:val="26"/>
          <w:szCs w:val="26"/>
        </w:rPr>
        <w:t>附原始證明文件影本佐證</w:t>
      </w:r>
      <w:r w:rsidRPr="00EC1DB4">
        <w:rPr>
          <w:rFonts w:ascii="標楷體" w:eastAsia="標楷體" w:hAnsi="標楷體" w:hint="eastAsia"/>
          <w:sz w:val="26"/>
          <w:szCs w:val="26"/>
        </w:rPr>
        <w:t>，始得採計。</w:t>
      </w:r>
    </w:p>
    <w:p w:rsidR="00DA6947" w:rsidRDefault="00DA6947">
      <w:pPr>
        <w:widowControl/>
        <w:rPr>
          <w:rFonts w:ascii="標楷體" w:eastAsia="標楷體" w:hAnsi="標楷體"/>
          <w:sz w:val="26"/>
          <w:szCs w:val="26"/>
        </w:rPr>
      </w:pPr>
      <w:r>
        <w:rPr>
          <w:rFonts w:ascii="標楷體" w:eastAsia="標楷體" w:hAnsi="標楷體"/>
          <w:sz w:val="26"/>
          <w:szCs w:val="26"/>
        </w:rPr>
        <w:br w:type="page"/>
      </w:r>
    </w:p>
    <w:p w:rsidR="00B81708" w:rsidRDefault="00B81708" w:rsidP="00B81708">
      <w:pPr>
        <w:spacing w:line="460" w:lineRule="exact"/>
        <w:jc w:val="center"/>
        <w:rPr>
          <w:rFonts w:ascii="標楷體" w:eastAsia="標楷體" w:hAnsi="標楷體"/>
          <w:sz w:val="28"/>
          <w:szCs w:val="28"/>
        </w:rPr>
      </w:pPr>
      <w:r>
        <w:rPr>
          <w:rFonts w:ascii="標楷體" w:eastAsia="標楷體" w:hAnsi="標楷體" w:hint="eastAsia"/>
          <w:sz w:val="28"/>
          <w:szCs w:val="28"/>
        </w:rPr>
        <w:lastRenderedPageBreak/>
        <w:t>桃園市</w:t>
      </w:r>
      <w:r w:rsidRPr="002052E3">
        <w:rPr>
          <w:rFonts w:ascii="標楷體" w:eastAsia="標楷體" w:hAnsi="標楷體" w:hint="eastAsia"/>
          <w:sz w:val="28"/>
          <w:szCs w:val="28"/>
        </w:rPr>
        <w:t>立</w:t>
      </w:r>
      <w:r>
        <w:rPr>
          <w:rFonts w:ascii="標楷體" w:eastAsia="標楷體" w:hAnsi="標楷體" w:hint="eastAsia"/>
          <w:sz w:val="28"/>
          <w:szCs w:val="28"/>
        </w:rPr>
        <w:t>八德</w:t>
      </w:r>
      <w:r w:rsidRPr="002052E3">
        <w:rPr>
          <w:rFonts w:ascii="標楷體" w:eastAsia="標楷體" w:hAnsi="標楷體" w:hint="eastAsia"/>
          <w:sz w:val="28"/>
          <w:szCs w:val="28"/>
        </w:rPr>
        <w:t>國民中學導師</w:t>
      </w:r>
      <w:r>
        <w:rPr>
          <w:rFonts w:ascii="標楷體" w:eastAsia="標楷體" w:hAnsi="標楷體" w:hint="eastAsia"/>
          <w:sz w:val="28"/>
          <w:szCs w:val="28"/>
        </w:rPr>
        <w:t>聘任</w:t>
      </w:r>
      <w:r w:rsidRPr="002052E3">
        <w:rPr>
          <w:rFonts w:ascii="標楷體" w:eastAsia="標楷體" w:hAnsi="標楷體" w:hint="eastAsia"/>
          <w:sz w:val="28"/>
          <w:szCs w:val="28"/>
        </w:rPr>
        <w:t>積分</w:t>
      </w:r>
      <w:r>
        <w:rPr>
          <w:rFonts w:ascii="標楷體" w:eastAsia="標楷體" w:hAnsi="標楷體" w:hint="eastAsia"/>
          <w:sz w:val="28"/>
          <w:szCs w:val="28"/>
        </w:rPr>
        <w:t>確認</w:t>
      </w:r>
      <w:r w:rsidRPr="002052E3">
        <w:rPr>
          <w:rFonts w:ascii="標楷體" w:eastAsia="標楷體" w:hAnsi="標楷體" w:hint="eastAsia"/>
          <w:sz w:val="28"/>
          <w:szCs w:val="28"/>
        </w:rPr>
        <w:t>表</w:t>
      </w:r>
    </w:p>
    <w:p w:rsidR="00B81708" w:rsidRPr="00B81708" w:rsidRDefault="00B81708" w:rsidP="00B81708">
      <w:pPr>
        <w:spacing w:line="460" w:lineRule="exact"/>
        <w:jc w:val="center"/>
        <w:rPr>
          <w:rFonts w:ascii="標楷體" w:eastAsia="標楷體" w:hAnsi="標楷體"/>
          <w:sz w:val="28"/>
          <w:szCs w:val="28"/>
        </w:rPr>
      </w:pPr>
    </w:p>
    <w:tbl>
      <w:tblPr>
        <w:tblW w:w="9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9"/>
        <w:gridCol w:w="770"/>
        <w:gridCol w:w="1073"/>
        <w:gridCol w:w="476"/>
        <w:gridCol w:w="1051"/>
        <w:gridCol w:w="741"/>
        <w:gridCol w:w="498"/>
        <w:gridCol w:w="574"/>
        <w:gridCol w:w="912"/>
        <w:gridCol w:w="263"/>
        <w:gridCol w:w="80"/>
        <w:gridCol w:w="396"/>
        <w:gridCol w:w="679"/>
        <w:gridCol w:w="1476"/>
      </w:tblGrid>
      <w:tr w:rsidR="00B81708" w:rsidRPr="00325C9C" w:rsidTr="000571DD">
        <w:trPr>
          <w:trHeight w:val="1020"/>
        </w:trPr>
        <w:tc>
          <w:tcPr>
            <w:tcW w:w="1729" w:type="dxa"/>
            <w:gridSpan w:val="2"/>
            <w:vAlign w:val="center"/>
          </w:tcPr>
          <w:p w:rsidR="00B81708" w:rsidRPr="00325C9C" w:rsidRDefault="00B81708"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姓　名</w:t>
            </w:r>
          </w:p>
        </w:tc>
        <w:tc>
          <w:tcPr>
            <w:tcW w:w="1549" w:type="dxa"/>
            <w:gridSpan w:val="2"/>
            <w:vAlign w:val="center"/>
          </w:tcPr>
          <w:p w:rsidR="00B81708" w:rsidRPr="00325C9C" w:rsidRDefault="00B81708" w:rsidP="009A0B1E">
            <w:pPr>
              <w:spacing w:afterLines="20" w:line="360" w:lineRule="exact"/>
              <w:jc w:val="center"/>
              <w:rPr>
                <w:rFonts w:ascii="標楷體" w:eastAsia="標楷體" w:hAnsi="標楷體"/>
                <w:sz w:val="26"/>
                <w:szCs w:val="26"/>
              </w:rPr>
            </w:pPr>
          </w:p>
        </w:tc>
        <w:tc>
          <w:tcPr>
            <w:tcW w:w="1051" w:type="dxa"/>
            <w:vAlign w:val="center"/>
          </w:tcPr>
          <w:p w:rsidR="00B81708" w:rsidRPr="00325C9C" w:rsidRDefault="00B81708"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任教</w:t>
            </w:r>
          </w:p>
          <w:p w:rsidR="00B81708" w:rsidRPr="00325C9C" w:rsidRDefault="00B81708"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科目</w:t>
            </w:r>
          </w:p>
        </w:tc>
        <w:tc>
          <w:tcPr>
            <w:tcW w:w="1813" w:type="dxa"/>
            <w:gridSpan w:val="3"/>
            <w:vAlign w:val="center"/>
          </w:tcPr>
          <w:p w:rsidR="00B81708" w:rsidRPr="00325C9C" w:rsidRDefault="00B81708" w:rsidP="009A0B1E">
            <w:pPr>
              <w:spacing w:afterLines="20" w:line="360" w:lineRule="exact"/>
              <w:jc w:val="center"/>
              <w:rPr>
                <w:rFonts w:ascii="標楷體" w:eastAsia="標楷體" w:hAnsi="標楷體"/>
                <w:sz w:val="26"/>
                <w:szCs w:val="26"/>
              </w:rPr>
            </w:pPr>
          </w:p>
        </w:tc>
        <w:tc>
          <w:tcPr>
            <w:tcW w:w="1255" w:type="dxa"/>
            <w:gridSpan w:val="3"/>
            <w:vAlign w:val="center"/>
          </w:tcPr>
          <w:p w:rsidR="00B81708" w:rsidRPr="00325C9C" w:rsidRDefault="00B81708"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製</w:t>
            </w:r>
            <w:r w:rsidRPr="00325C9C">
              <w:rPr>
                <w:rFonts w:ascii="標楷體" w:eastAsia="標楷體" w:hAnsi="標楷體" w:hint="eastAsia"/>
                <w:sz w:val="26"/>
                <w:szCs w:val="26"/>
              </w:rPr>
              <w:t>表</w:t>
            </w:r>
          </w:p>
          <w:p w:rsidR="00B81708" w:rsidRPr="00325C9C" w:rsidRDefault="00B81708" w:rsidP="009A0B1E">
            <w:pPr>
              <w:spacing w:afterLines="20" w:line="360" w:lineRule="exact"/>
              <w:jc w:val="center"/>
              <w:rPr>
                <w:rFonts w:ascii="標楷體" w:eastAsia="標楷體" w:hAnsi="標楷體"/>
                <w:sz w:val="26"/>
                <w:szCs w:val="26"/>
              </w:rPr>
            </w:pPr>
            <w:r w:rsidRPr="00325C9C">
              <w:rPr>
                <w:rFonts w:ascii="標楷體" w:eastAsia="標楷體" w:hAnsi="標楷體" w:hint="eastAsia"/>
                <w:sz w:val="26"/>
                <w:szCs w:val="26"/>
              </w:rPr>
              <w:t>日期</w:t>
            </w:r>
          </w:p>
        </w:tc>
        <w:tc>
          <w:tcPr>
            <w:tcW w:w="2551" w:type="dxa"/>
            <w:gridSpan w:val="3"/>
            <w:vAlign w:val="center"/>
          </w:tcPr>
          <w:p w:rsidR="00B81708" w:rsidRPr="00325C9C" w:rsidRDefault="003F0AB7" w:rsidP="009A0B1E">
            <w:pPr>
              <w:spacing w:afterLines="20" w:line="360" w:lineRule="exact"/>
              <w:rPr>
                <w:rFonts w:ascii="標楷體" w:eastAsia="標楷體" w:hAnsi="標楷體"/>
                <w:sz w:val="26"/>
                <w:szCs w:val="26"/>
                <w:u w:val="single"/>
              </w:rPr>
            </w:pPr>
            <w:r>
              <w:rPr>
                <w:rFonts w:ascii="標楷體" w:eastAsia="標楷體" w:hAnsi="標楷體" w:hint="eastAsia"/>
                <w:sz w:val="26"/>
                <w:szCs w:val="26"/>
              </w:rPr>
              <w:t xml:space="preserve">    </w:t>
            </w:r>
            <w:r w:rsidR="00B81708" w:rsidRPr="00325C9C">
              <w:rPr>
                <w:rFonts w:ascii="標楷體" w:eastAsia="標楷體" w:hAnsi="標楷體" w:hint="eastAsia"/>
                <w:sz w:val="26"/>
                <w:szCs w:val="26"/>
              </w:rPr>
              <w:t>年</w:t>
            </w:r>
            <w:r>
              <w:rPr>
                <w:rFonts w:ascii="標楷體" w:eastAsia="標楷體" w:hAnsi="標楷體" w:hint="eastAsia"/>
                <w:sz w:val="26"/>
                <w:szCs w:val="26"/>
              </w:rPr>
              <w:t xml:space="preserve">    </w:t>
            </w:r>
            <w:r w:rsidR="00B81708" w:rsidRPr="00325C9C">
              <w:rPr>
                <w:rFonts w:ascii="標楷體" w:eastAsia="標楷體" w:hAnsi="標楷體" w:hint="eastAsia"/>
                <w:sz w:val="26"/>
                <w:szCs w:val="26"/>
              </w:rPr>
              <w:t>月</w:t>
            </w:r>
            <w:r>
              <w:rPr>
                <w:rFonts w:ascii="標楷體" w:eastAsia="標楷體" w:hAnsi="標楷體" w:hint="eastAsia"/>
                <w:sz w:val="26"/>
                <w:szCs w:val="26"/>
              </w:rPr>
              <w:t xml:space="preserve">   </w:t>
            </w:r>
            <w:r w:rsidR="00B81708" w:rsidRPr="00325C9C">
              <w:rPr>
                <w:rFonts w:ascii="標楷體" w:eastAsia="標楷體" w:hAnsi="標楷體" w:hint="eastAsia"/>
                <w:sz w:val="26"/>
                <w:szCs w:val="26"/>
              </w:rPr>
              <w:t>日</w:t>
            </w:r>
          </w:p>
        </w:tc>
      </w:tr>
      <w:tr w:rsidR="00B81708" w:rsidRPr="00325C9C" w:rsidTr="00EE1923">
        <w:trPr>
          <w:trHeight w:val="598"/>
        </w:trPr>
        <w:tc>
          <w:tcPr>
            <w:tcW w:w="1729" w:type="dxa"/>
            <w:gridSpan w:val="2"/>
            <w:vAlign w:val="center"/>
          </w:tcPr>
          <w:p w:rsidR="00B81708" w:rsidRPr="00325C9C" w:rsidRDefault="00B81708"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項目</w:t>
            </w:r>
          </w:p>
        </w:tc>
        <w:tc>
          <w:tcPr>
            <w:tcW w:w="3341" w:type="dxa"/>
            <w:gridSpan w:val="4"/>
            <w:vAlign w:val="center"/>
          </w:tcPr>
          <w:p w:rsidR="00B81708" w:rsidRPr="00325C9C" w:rsidRDefault="00B81708"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說明</w:t>
            </w:r>
          </w:p>
        </w:tc>
        <w:tc>
          <w:tcPr>
            <w:tcW w:w="1984" w:type="dxa"/>
            <w:gridSpan w:val="3"/>
            <w:vAlign w:val="center"/>
          </w:tcPr>
          <w:p w:rsidR="00B81708" w:rsidRPr="00325C9C" w:rsidRDefault="00B81708"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證明文件</w:t>
            </w:r>
          </w:p>
        </w:tc>
        <w:tc>
          <w:tcPr>
            <w:tcW w:w="1418" w:type="dxa"/>
            <w:gridSpan w:val="4"/>
            <w:vAlign w:val="center"/>
          </w:tcPr>
          <w:p w:rsidR="00EE1923" w:rsidRDefault="00B81708"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已累積</w:t>
            </w:r>
          </w:p>
          <w:p w:rsidR="00B81708" w:rsidRPr="00325C9C" w:rsidRDefault="00B81708"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分數</w:t>
            </w:r>
          </w:p>
        </w:tc>
        <w:tc>
          <w:tcPr>
            <w:tcW w:w="1476" w:type="dxa"/>
            <w:vAlign w:val="center"/>
          </w:tcPr>
          <w:p w:rsidR="00EE1923" w:rsidRDefault="00B81708" w:rsidP="009A0B1E">
            <w:pPr>
              <w:spacing w:afterLines="20" w:line="360" w:lineRule="exact"/>
              <w:rPr>
                <w:rFonts w:ascii="標楷體" w:eastAsia="標楷體" w:hAnsi="標楷體"/>
                <w:sz w:val="26"/>
                <w:szCs w:val="26"/>
              </w:rPr>
            </w:pPr>
            <w:r>
              <w:rPr>
                <w:rFonts w:ascii="標楷體" w:eastAsia="標楷體" w:hAnsi="標楷體" w:hint="eastAsia"/>
                <w:sz w:val="26"/>
                <w:szCs w:val="26"/>
              </w:rPr>
              <w:t>學年度</w:t>
            </w:r>
          </w:p>
          <w:p w:rsidR="00B81708" w:rsidRPr="00325C9C" w:rsidRDefault="00B81708" w:rsidP="009A0B1E">
            <w:pPr>
              <w:spacing w:afterLines="20" w:line="360" w:lineRule="exact"/>
              <w:rPr>
                <w:rFonts w:ascii="標楷體" w:eastAsia="標楷體" w:hAnsi="標楷體"/>
                <w:sz w:val="26"/>
                <w:szCs w:val="26"/>
              </w:rPr>
            </w:pPr>
            <w:r>
              <w:rPr>
                <w:rFonts w:ascii="標楷體" w:eastAsia="標楷體" w:hAnsi="標楷體" w:hint="eastAsia"/>
                <w:sz w:val="26"/>
                <w:szCs w:val="26"/>
              </w:rPr>
              <w:t>新增分數</w:t>
            </w:r>
          </w:p>
        </w:tc>
      </w:tr>
      <w:tr w:rsidR="00B81708" w:rsidRPr="00D048EE" w:rsidTr="00EE1923">
        <w:trPr>
          <w:trHeight w:val="780"/>
        </w:trPr>
        <w:tc>
          <w:tcPr>
            <w:tcW w:w="1729" w:type="dxa"/>
            <w:gridSpan w:val="2"/>
            <w:vAlign w:val="center"/>
          </w:tcPr>
          <w:p w:rsidR="00B81708" w:rsidRPr="00D048EE" w:rsidRDefault="00B81708" w:rsidP="009A0B1E">
            <w:pPr>
              <w:spacing w:afterLines="20" w:line="360" w:lineRule="exact"/>
              <w:rPr>
                <w:rFonts w:ascii="標楷體" w:eastAsia="標楷體" w:hAnsi="標楷體"/>
                <w:szCs w:val="28"/>
              </w:rPr>
            </w:pPr>
            <w:r w:rsidRPr="00D048EE">
              <w:rPr>
                <w:rFonts w:ascii="標楷體" w:eastAsia="標楷體" w:hAnsi="標楷體" w:hint="eastAsia"/>
                <w:szCs w:val="28"/>
              </w:rPr>
              <w:t>一、</w:t>
            </w:r>
            <w:r w:rsidRPr="00D048EE">
              <w:rPr>
                <w:rFonts w:ascii="標楷體" w:eastAsia="標楷體" w:hAnsi="標楷體" w:hint="eastAsia"/>
                <w:color w:val="000000" w:themeColor="text1"/>
                <w:szCs w:val="28"/>
              </w:rPr>
              <w:t>年資</w:t>
            </w:r>
          </w:p>
        </w:tc>
        <w:tc>
          <w:tcPr>
            <w:tcW w:w="3341" w:type="dxa"/>
            <w:gridSpan w:val="4"/>
            <w:vAlign w:val="center"/>
          </w:tcPr>
          <w:p w:rsidR="00B81708" w:rsidRDefault="00B81708" w:rsidP="00DA6947">
            <w:pPr>
              <w:autoSpaceDE w:val="0"/>
              <w:autoSpaceDN w:val="0"/>
              <w:ind w:left="1118" w:hangingChars="466" w:hanging="1118"/>
              <w:rPr>
                <w:rFonts w:ascii="標楷體" w:eastAsia="標楷體" w:hAnsi="標楷體"/>
                <w:color w:val="000000" w:themeColor="text1"/>
                <w:szCs w:val="28"/>
              </w:rPr>
            </w:pPr>
            <w:r w:rsidRPr="00D048EE">
              <w:rPr>
                <w:rFonts w:ascii="標楷體" w:eastAsia="標楷體" w:hAnsi="標楷體" w:hint="eastAsia"/>
                <w:color w:val="000000" w:themeColor="text1"/>
                <w:szCs w:val="28"/>
              </w:rPr>
              <w:t>每服務滿一年實得1分</w:t>
            </w:r>
            <w:r w:rsidR="00A334B9">
              <w:rPr>
                <w:rFonts w:ascii="標楷體" w:eastAsia="標楷體" w:hAnsi="標楷體" w:hint="eastAsia"/>
                <w:color w:val="000000" w:themeColor="text1"/>
                <w:szCs w:val="28"/>
              </w:rPr>
              <w:t>，</w:t>
            </w:r>
          </w:p>
          <w:p w:rsidR="00A334B9" w:rsidRPr="00D048EE" w:rsidRDefault="00A334B9" w:rsidP="00DA6947">
            <w:pPr>
              <w:autoSpaceDE w:val="0"/>
              <w:autoSpaceDN w:val="0"/>
              <w:ind w:left="1118" w:hangingChars="466" w:hanging="1118"/>
              <w:rPr>
                <w:rFonts w:ascii="標楷體" w:eastAsia="標楷體" w:hAnsi="標楷體"/>
                <w:szCs w:val="28"/>
              </w:rPr>
            </w:pPr>
            <w:r w:rsidRPr="00F17810">
              <w:rPr>
                <w:rFonts w:ascii="標楷體" w:eastAsia="標楷體" w:hAnsi="標楷體" w:hint="eastAsia"/>
                <w:color w:val="000000" w:themeColor="text1"/>
              </w:rPr>
              <w:t>採計至當年七月三十一日</w:t>
            </w:r>
            <w:r w:rsidRPr="00F17810">
              <w:rPr>
                <w:rFonts w:ascii="標楷體" w:eastAsia="標楷體" w:hAnsi="標楷體" w:hint="eastAsia"/>
                <w:color w:val="000000" w:themeColor="text1"/>
                <w:szCs w:val="28"/>
              </w:rPr>
              <w:t>。</w:t>
            </w:r>
          </w:p>
        </w:tc>
        <w:tc>
          <w:tcPr>
            <w:tcW w:w="1984" w:type="dxa"/>
            <w:gridSpan w:val="3"/>
            <w:vAlign w:val="center"/>
          </w:tcPr>
          <w:p w:rsidR="00B81708" w:rsidRPr="00D048EE" w:rsidRDefault="00B81708" w:rsidP="00DA6947">
            <w:pPr>
              <w:autoSpaceDE w:val="0"/>
              <w:autoSpaceDN w:val="0"/>
              <w:jc w:val="center"/>
              <w:rPr>
                <w:rFonts w:ascii="標楷體" w:eastAsia="標楷體" w:hAnsi="標楷體"/>
                <w:szCs w:val="28"/>
              </w:rPr>
            </w:pPr>
            <w:r>
              <w:rPr>
                <w:rFonts w:ascii="標楷體" w:eastAsia="標楷體" w:hAnsi="標楷體" w:hint="eastAsia"/>
                <w:szCs w:val="28"/>
              </w:rPr>
              <w:t>歷年聘書</w:t>
            </w:r>
          </w:p>
        </w:tc>
        <w:tc>
          <w:tcPr>
            <w:tcW w:w="1418" w:type="dxa"/>
            <w:gridSpan w:val="4"/>
            <w:vAlign w:val="center"/>
          </w:tcPr>
          <w:p w:rsidR="00B81708" w:rsidRPr="00D048EE" w:rsidRDefault="00B81708" w:rsidP="009A0B1E">
            <w:pPr>
              <w:spacing w:afterLines="20" w:line="360" w:lineRule="exact"/>
              <w:jc w:val="center"/>
              <w:rPr>
                <w:rFonts w:ascii="標楷體" w:eastAsia="標楷體" w:hAnsi="標楷體"/>
                <w:sz w:val="26"/>
                <w:szCs w:val="26"/>
              </w:rPr>
            </w:pPr>
          </w:p>
        </w:tc>
        <w:tc>
          <w:tcPr>
            <w:tcW w:w="1476" w:type="dxa"/>
            <w:vAlign w:val="center"/>
          </w:tcPr>
          <w:p w:rsidR="00B81708" w:rsidRPr="00D048EE" w:rsidRDefault="00B81708" w:rsidP="009A0B1E">
            <w:pPr>
              <w:spacing w:afterLines="20" w:line="360" w:lineRule="exact"/>
              <w:jc w:val="center"/>
              <w:rPr>
                <w:rFonts w:ascii="標楷體" w:eastAsia="標楷體" w:hAnsi="標楷體"/>
                <w:sz w:val="26"/>
                <w:szCs w:val="26"/>
              </w:rPr>
            </w:pPr>
          </w:p>
        </w:tc>
      </w:tr>
      <w:tr w:rsidR="00B81708" w:rsidRPr="00325C9C" w:rsidTr="00EE1923">
        <w:trPr>
          <w:trHeight w:val="706"/>
        </w:trPr>
        <w:tc>
          <w:tcPr>
            <w:tcW w:w="1729" w:type="dxa"/>
            <w:gridSpan w:val="2"/>
            <w:vAlign w:val="center"/>
          </w:tcPr>
          <w:p w:rsidR="00B81708" w:rsidRPr="00D048EE" w:rsidRDefault="00B81708" w:rsidP="009A0B1E">
            <w:pPr>
              <w:spacing w:afterLines="20" w:line="360" w:lineRule="exact"/>
              <w:rPr>
                <w:rFonts w:ascii="標楷體" w:eastAsia="標楷體" w:hAnsi="標楷體"/>
                <w:szCs w:val="28"/>
              </w:rPr>
            </w:pPr>
            <w:r w:rsidRPr="00D048EE">
              <w:rPr>
                <w:rFonts w:ascii="標楷體" w:eastAsia="標楷體" w:hAnsi="標楷體" w:hint="eastAsia"/>
                <w:szCs w:val="28"/>
              </w:rPr>
              <w:t>二、</w:t>
            </w:r>
            <w:r w:rsidRPr="00D048EE">
              <w:rPr>
                <w:rFonts w:ascii="標楷體" w:eastAsia="標楷體" w:hAnsi="標楷體" w:hint="eastAsia"/>
                <w:color w:val="000000" w:themeColor="text1"/>
                <w:szCs w:val="28"/>
              </w:rPr>
              <w:t>年齡</w:t>
            </w:r>
          </w:p>
        </w:tc>
        <w:tc>
          <w:tcPr>
            <w:tcW w:w="3341" w:type="dxa"/>
            <w:gridSpan w:val="4"/>
            <w:vAlign w:val="center"/>
          </w:tcPr>
          <w:p w:rsidR="00B81708" w:rsidRDefault="00B81708" w:rsidP="009A0B1E">
            <w:pPr>
              <w:spacing w:afterLines="20" w:line="360" w:lineRule="exact"/>
              <w:rPr>
                <w:rFonts w:ascii="標楷體" w:eastAsia="標楷體" w:hAnsi="標楷體"/>
                <w:color w:val="000000" w:themeColor="text1"/>
                <w:szCs w:val="28"/>
              </w:rPr>
            </w:pPr>
            <w:r w:rsidRPr="00D048EE">
              <w:rPr>
                <w:rFonts w:ascii="標楷體" w:eastAsia="標楷體" w:hAnsi="標楷體" w:hint="eastAsia"/>
                <w:color w:val="000000" w:themeColor="text1"/>
                <w:szCs w:val="28"/>
              </w:rPr>
              <w:t>實際年齡等於實際分數</w:t>
            </w:r>
            <w:r w:rsidR="00A334B9">
              <w:rPr>
                <w:rFonts w:ascii="標楷體" w:eastAsia="標楷體" w:hAnsi="標楷體" w:hint="eastAsia"/>
                <w:color w:val="000000" w:themeColor="text1"/>
                <w:szCs w:val="28"/>
              </w:rPr>
              <w:t>，</w:t>
            </w:r>
          </w:p>
          <w:p w:rsidR="00A334B9" w:rsidRPr="00A334B9" w:rsidRDefault="00A334B9" w:rsidP="009A0B1E">
            <w:pPr>
              <w:spacing w:afterLines="20" w:line="360" w:lineRule="exact"/>
              <w:rPr>
                <w:rFonts w:ascii="標楷體" w:eastAsia="標楷體" w:hAnsi="標楷體"/>
                <w:szCs w:val="28"/>
              </w:rPr>
            </w:pPr>
            <w:r w:rsidRPr="00F17810">
              <w:rPr>
                <w:rFonts w:ascii="標楷體" w:eastAsia="標楷體" w:hAnsi="標楷體" w:hint="eastAsia"/>
                <w:color w:val="000000" w:themeColor="text1"/>
              </w:rPr>
              <w:t>採計至當年七月三十一日</w:t>
            </w:r>
            <w:r w:rsidRPr="00F17810">
              <w:rPr>
                <w:rFonts w:ascii="標楷體" w:eastAsia="標楷體" w:hAnsi="標楷體" w:hint="eastAsia"/>
                <w:color w:val="000000" w:themeColor="text1"/>
                <w:szCs w:val="28"/>
              </w:rPr>
              <w:t>。</w:t>
            </w:r>
          </w:p>
        </w:tc>
        <w:tc>
          <w:tcPr>
            <w:tcW w:w="1984" w:type="dxa"/>
            <w:gridSpan w:val="3"/>
            <w:vAlign w:val="center"/>
          </w:tcPr>
          <w:p w:rsidR="00B81708" w:rsidRPr="00D048EE" w:rsidRDefault="00B81708" w:rsidP="009A0B1E">
            <w:pPr>
              <w:spacing w:afterLines="20" w:line="360" w:lineRule="exact"/>
              <w:jc w:val="center"/>
              <w:rPr>
                <w:rFonts w:ascii="標楷體" w:eastAsia="標楷體" w:hAnsi="標楷體"/>
                <w:szCs w:val="28"/>
              </w:rPr>
            </w:pPr>
            <w:r>
              <w:rPr>
                <w:rFonts w:ascii="標楷體" w:eastAsia="標楷體" w:hAnsi="標楷體" w:hint="eastAsia"/>
                <w:szCs w:val="28"/>
              </w:rPr>
              <w:t>身份證正面影本</w:t>
            </w:r>
          </w:p>
        </w:tc>
        <w:tc>
          <w:tcPr>
            <w:tcW w:w="1418" w:type="dxa"/>
            <w:gridSpan w:val="4"/>
            <w:vAlign w:val="center"/>
          </w:tcPr>
          <w:p w:rsidR="00B81708" w:rsidRPr="00325C9C" w:rsidRDefault="00B81708" w:rsidP="009A0B1E">
            <w:pPr>
              <w:spacing w:afterLines="20" w:line="360" w:lineRule="exact"/>
              <w:jc w:val="center"/>
              <w:rPr>
                <w:rFonts w:ascii="標楷體" w:eastAsia="標楷體" w:hAnsi="標楷體"/>
                <w:sz w:val="26"/>
                <w:szCs w:val="26"/>
              </w:rPr>
            </w:pPr>
          </w:p>
        </w:tc>
        <w:tc>
          <w:tcPr>
            <w:tcW w:w="1476" w:type="dxa"/>
            <w:vAlign w:val="center"/>
          </w:tcPr>
          <w:p w:rsidR="00B81708" w:rsidRPr="00325C9C" w:rsidRDefault="00B81708" w:rsidP="009A0B1E">
            <w:pPr>
              <w:spacing w:afterLines="20" w:line="360" w:lineRule="exact"/>
              <w:jc w:val="center"/>
              <w:rPr>
                <w:rFonts w:ascii="標楷體" w:eastAsia="標楷體" w:hAnsi="標楷體"/>
                <w:sz w:val="26"/>
                <w:szCs w:val="26"/>
              </w:rPr>
            </w:pPr>
          </w:p>
        </w:tc>
      </w:tr>
      <w:tr w:rsidR="00B81708" w:rsidRPr="00325C9C" w:rsidTr="00EE1923">
        <w:trPr>
          <w:trHeight w:val="748"/>
        </w:trPr>
        <w:tc>
          <w:tcPr>
            <w:tcW w:w="1729" w:type="dxa"/>
            <w:gridSpan w:val="2"/>
            <w:vAlign w:val="center"/>
          </w:tcPr>
          <w:p w:rsidR="00B81708" w:rsidRPr="00D048EE" w:rsidRDefault="00B81708" w:rsidP="009A0B1E">
            <w:pPr>
              <w:spacing w:afterLines="20" w:line="360" w:lineRule="exact"/>
              <w:rPr>
                <w:rFonts w:ascii="標楷體" w:eastAsia="標楷體" w:hAnsi="標楷體"/>
                <w:szCs w:val="28"/>
              </w:rPr>
            </w:pPr>
            <w:r w:rsidRPr="00D048EE">
              <w:rPr>
                <w:rFonts w:ascii="標楷體" w:eastAsia="標楷體" w:hAnsi="標楷體" w:hint="eastAsia"/>
                <w:szCs w:val="28"/>
              </w:rPr>
              <w:t>三、</w:t>
            </w:r>
            <w:r w:rsidRPr="00D048EE">
              <w:rPr>
                <w:rFonts w:ascii="標楷體" w:eastAsia="標楷體" w:hAnsi="標楷體" w:hint="eastAsia"/>
                <w:color w:val="000000" w:themeColor="text1"/>
                <w:szCs w:val="28"/>
              </w:rPr>
              <w:t>導師年資</w:t>
            </w:r>
          </w:p>
        </w:tc>
        <w:tc>
          <w:tcPr>
            <w:tcW w:w="3341" w:type="dxa"/>
            <w:gridSpan w:val="4"/>
            <w:vAlign w:val="center"/>
          </w:tcPr>
          <w:p w:rsidR="00B81708" w:rsidRPr="00D048EE" w:rsidRDefault="00B81708" w:rsidP="009A0B1E">
            <w:pPr>
              <w:spacing w:afterLines="20" w:line="360" w:lineRule="exact"/>
              <w:rPr>
                <w:rFonts w:ascii="標楷體" w:eastAsia="標楷體" w:hAnsi="標楷體"/>
                <w:szCs w:val="28"/>
              </w:rPr>
            </w:pPr>
            <w:r w:rsidRPr="00D048EE">
              <w:rPr>
                <w:rFonts w:ascii="標楷體" w:eastAsia="標楷體" w:hAnsi="標楷體" w:hint="eastAsia"/>
                <w:color w:val="000000" w:themeColor="text1"/>
                <w:szCs w:val="28"/>
              </w:rPr>
              <w:t>每滿一年實得1分。</w:t>
            </w:r>
          </w:p>
        </w:tc>
        <w:tc>
          <w:tcPr>
            <w:tcW w:w="1984" w:type="dxa"/>
            <w:gridSpan w:val="3"/>
            <w:vAlign w:val="center"/>
          </w:tcPr>
          <w:p w:rsidR="00B81708" w:rsidRPr="00D048EE" w:rsidRDefault="00B81708" w:rsidP="009A0B1E">
            <w:pPr>
              <w:spacing w:afterLines="20" w:line="360" w:lineRule="exact"/>
              <w:jc w:val="center"/>
              <w:rPr>
                <w:rFonts w:ascii="標楷體" w:eastAsia="標楷體" w:hAnsi="標楷體"/>
                <w:szCs w:val="28"/>
              </w:rPr>
            </w:pPr>
            <w:r>
              <w:rPr>
                <w:rFonts w:ascii="標楷體" w:eastAsia="標楷體" w:hAnsi="標楷體" w:hint="eastAsia"/>
                <w:szCs w:val="28"/>
              </w:rPr>
              <w:t>歷年兼職聘書</w:t>
            </w:r>
          </w:p>
        </w:tc>
        <w:tc>
          <w:tcPr>
            <w:tcW w:w="1418" w:type="dxa"/>
            <w:gridSpan w:val="4"/>
            <w:vAlign w:val="center"/>
          </w:tcPr>
          <w:p w:rsidR="00B81708" w:rsidRPr="00325C9C" w:rsidRDefault="00B81708" w:rsidP="009A0B1E">
            <w:pPr>
              <w:spacing w:afterLines="20" w:line="360" w:lineRule="exact"/>
              <w:jc w:val="center"/>
              <w:rPr>
                <w:rFonts w:ascii="標楷體" w:eastAsia="標楷體" w:hAnsi="標楷體"/>
                <w:sz w:val="26"/>
                <w:szCs w:val="26"/>
              </w:rPr>
            </w:pPr>
          </w:p>
        </w:tc>
        <w:tc>
          <w:tcPr>
            <w:tcW w:w="1476" w:type="dxa"/>
            <w:vAlign w:val="center"/>
          </w:tcPr>
          <w:p w:rsidR="00B81708" w:rsidRPr="00325C9C" w:rsidRDefault="00B81708" w:rsidP="009A0B1E">
            <w:pPr>
              <w:spacing w:afterLines="20" w:line="360" w:lineRule="exact"/>
              <w:jc w:val="center"/>
              <w:rPr>
                <w:rFonts w:ascii="標楷體" w:eastAsia="標楷體" w:hAnsi="標楷體"/>
                <w:sz w:val="26"/>
                <w:szCs w:val="26"/>
              </w:rPr>
            </w:pPr>
          </w:p>
        </w:tc>
      </w:tr>
      <w:tr w:rsidR="00B81708" w:rsidRPr="00325C9C" w:rsidTr="00EE1923">
        <w:trPr>
          <w:trHeight w:val="702"/>
        </w:trPr>
        <w:tc>
          <w:tcPr>
            <w:tcW w:w="1729" w:type="dxa"/>
            <w:gridSpan w:val="2"/>
            <w:vAlign w:val="center"/>
          </w:tcPr>
          <w:p w:rsidR="00B81708" w:rsidRPr="00D048EE" w:rsidRDefault="00B81708" w:rsidP="009A0B1E">
            <w:pPr>
              <w:spacing w:afterLines="20" w:line="360" w:lineRule="exact"/>
              <w:rPr>
                <w:rFonts w:ascii="標楷體" w:eastAsia="標楷體" w:hAnsi="標楷體"/>
                <w:szCs w:val="28"/>
              </w:rPr>
            </w:pPr>
            <w:r w:rsidRPr="00D048EE">
              <w:rPr>
                <w:rFonts w:ascii="標楷體" w:eastAsia="標楷體" w:hAnsi="標楷體" w:hint="eastAsia"/>
                <w:szCs w:val="28"/>
              </w:rPr>
              <w:t>四、</w:t>
            </w:r>
            <w:r w:rsidRPr="00D048EE">
              <w:rPr>
                <w:rFonts w:ascii="標楷體" w:eastAsia="標楷體" w:hAnsi="標楷體" w:hint="eastAsia"/>
                <w:color w:val="000000" w:themeColor="text1"/>
                <w:szCs w:val="28"/>
              </w:rPr>
              <w:t>行政年資</w:t>
            </w:r>
          </w:p>
        </w:tc>
        <w:tc>
          <w:tcPr>
            <w:tcW w:w="3341" w:type="dxa"/>
            <w:gridSpan w:val="4"/>
            <w:vAlign w:val="center"/>
          </w:tcPr>
          <w:p w:rsidR="00B81708" w:rsidRPr="00D048EE" w:rsidRDefault="00B81708" w:rsidP="009A0B1E">
            <w:pPr>
              <w:spacing w:afterLines="20" w:line="360" w:lineRule="exact"/>
              <w:rPr>
                <w:rFonts w:ascii="標楷體" w:eastAsia="標楷體" w:hAnsi="標楷體"/>
                <w:szCs w:val="28"/>
              </w:rPr>
            </w:pPr>
            <w:r w:rsidRPr="00D048EE">
              <w:rPr>
                <w:rFonts w:ascii="標楷體" w:eastAsia="標楷體" w:hAnsi="標楷體" w:hint="eastAsia"/>
                <w:color w:val="000000" w:themeColor="text1"/>
                <w:szCs w:val="28"/>
              </w:rPr>
              <w:t>每滿一年實得1分。</w:t>
            </w:r>
          </w:p>
        </w:tc>
        <w:tc>
          <w:tcPr>
            <w:tcW w:w="1984" w:type="dxa"/>
            <w:gridSpan w:val="3"/>
            <w:vAlign w:val="center"/>
          </w:tcPr>
          <w:p w:rsidR="00B81708" w:rsidRPr="00D048EE" w:rsidRDefault="00B81708" w:rsidP="009A0B1E">
            <w:pPr>
              <w:spacing w:afterLines="20" w:line="360" w:lineRule="exact"/>
              <w:jc w:val="center"/>
              <w:rPr>
                <w:rFonts w:ascii="標楷體" w:eastAsia="標楷體" w:hAnsi="標楷體"/>
                <w:szCs w:val="28"/>
              </w:rPr>
            </w:pPr>
            <w:r>
              <w:rPr>
                <w:rFonts w:ascii="標楷體" w:eastAsia="標楷體" w:hAnsi="標楷體" w:hint="eastAsia"/>
                <w:szCs w:val="28"/>
              </w:rPr>
              <w:t>歷年兼職聘書</w:t>
            </w:r>
          </w:p>
        </w:tc>
        <w:tc>
          <w:tcPr>
            <w:tcW w:w="1418" w:type="dxa"/>
            <w:gridSpan w:val="4"/>
            <w:vAlign w:val="center"/>
          </w:tcPr>
          <w:p w:rsidR="00B81708" w:rsidRPr="00325C9C" w:rsidRDefault="00B81708" w:rsidP="009A0B1E">
            <w:pPr>
              <w:spacing w:afterLines="20" w:line="360" w:lineRule="exact"/>
              <w:jc w:val="center"/>
              <w:rPr>
                <w:rFonts w:ascii="標楷體" w:eastAsia="標楷體" w:hAnsi="標楷體"/>
                <w:sz w:val="26"/>
                <w:szCs w:val="26"/>
              </w:rPr>
            </w:pPr>
          </w:p>
        </w:tc>
        <w:tc>
          <w:tcPr>
            <w:tcW w:w="1476" w:type="dxa"/>
            <w:vAlign w:val="center"/>
          </w:tcPr>
          <w:p w:rsidR="00B81708" w:rsidRPr="00325C9C" w:rsidRDefault="00B81708" w:rsidP="009A0B1E">
            <w:pPr>
              <w:spacing w:afterLines="20" w:line="360" w:lineRule="exact"/>
              <w:jc w:val="center"/>
              <w:rPr>
                <w:rFonts w:ascii="標楷體" w:eastAsia="標楷體" w:hAnsi="標楷體"/>
                <w:sz w:val="26"/>
                <w:szCs w:val="26"/>
              </w:rPr>
            </w:pPr>
          </w:p>
        </w:tc>
      </w:tr>
      <w:tr w:rsidR="00B81708" w:rsidRPr="00325C9C" w:rsidTr="00EE1923">
        <w:trPr>
          <w:trHeight w:val="1020"/>
        </w:trPr>
        <w:tc>
          <w:tcPr>
            <w:tcW w:w="1729" w:type="dxa"/>
            <w:gridSpan w:val="2"/>
            <w:vAlign w:val="center"/>
          </w:tcPr>
          <w:p w:rsidR="00B81708" w:rsidRPr="00D048EE" w:rsidRDefault="00B81708" w:rsidP="009A0B1E">
            <w:pPr>
              <w:spacing w:afterLines="20" w:line="360" w:lineRule="exact"/>
              <w:rPr>
                <w:rFonts w:ascii="標楷體" w:eastAsia="標楷體" w:hAnsi="標楷體"/>
                <w:szCs w:val="28"/>
              </w:rPr>
            </w:pPr>
            <w:r w:rsidRPr="00D048EE">
              <w:rPr>
                <w:rFonts w:ascii="標楷體" w:eastAsia="標楷體" w:hAnsi="標楷體" w:hint="eastAsia"/>
                <w:szCs w:val="28"/>
              </w:rPr>
              <w:t>五、</w:t>
            </w:r>
            <w:r w:rsidRPr="00D048EE">
              <w:rPr>
                <w:rFonts w:ascii="標楷體" w:eastAsia="標楷體" w:hAnsi="標楷體" w:hint="eastAsia"/>
                <w:color w:val="000000" w:themeColor="text1"/>
                <w:szCs w:val="28"/>
              </w:rPr>
              <w:t>獎</w:t>
            </w:r>
            <w:r w:rsidR="00F17810">
              <w:rPr>
                <w:rFonts w:ascii="標楷體" w:eastAsia="標楷體" w:hAnsi="標楷體" w:hint="eastAsia"/>
                <w:color w:val="000000" w:themeColor="text1"/>
                <w:szCs w:val="28"/>
              </w:rPr>
              <w:t>勵</w:t>
            </w:r>
            <w:r>
              <w:rPr>
                <w:rFonts w:ascii="標楷體" w:eastAsia="標楷體" w:hAnsi="標楷體" w:hint="eastAsia"/>
                <w:color w:val="000000" w:themeColor="text1"/>
                <w:szCs w:val="28"/>
              </w:rPr>
              <w:t>積</w:t>
            </w:r>
            <w:r w:rsidRPr="00D048EE">
              <w:rPr>
                <w:rFonts w:ascii="標楷體" w:eastAsia="標楷體" w:hAnsi="標楷體" w:hint="eastAsia"/>
                <w:color w:val="000000" w:themeColor="text1"/>
                <w:szCs w:val="28"/>
              </w:rPr>
              <w:t>分</w:t>
            </w:r>
          </w:p>
        </w:tc>
        <w:tc>
          <w:tcPr>
            <w:tcW w:w="3341" w:type="dxa"/>
            <w:gridSpan w:val="4"/>
            <w:vAlign w:val="center"/>
          </w:tcPr>
          <w:p w:rsidR="00B81708" w:rsidRPr="00D048EE" w:rsidRDefault="00F17810" w:rsidP="00DA6947">
            <w:pPr>
              <w:autoSpaceDE w:val="0"/>
              <w:autoSpaceDN w:val="0"/>
              <w:ind w:leftChars="-1" w:hanging="2"/>
              <w:rPr>
                <w:rFonts w:ascii="標楷體" w:eastAsia="標楷體" w:hAnsi="標楷體"/>
                <w:color w:val="000000" w:themeColor="text1"/>
                <w:szCs w:val="28"/>
              </w:rPr>
            </w:pPr>
            <w:r w:rsidRPr="00F17810">
              <w:rPr>
                <w:rFonts w:ascii="標楷體" w:eastAsia="標楷體" w:hAnsi="標楷體" w:hint="eastAsia"/>
                <w:color w:val="000000" w:themeColor="text1"/>
              </w:rPr>
              <w:t>教師指導學生或親自參加比賽獲頒教育局或教育部核定獎狀或核定敘獎公文，每一面(張)實得0.25分，同一項目擇一採計。每學年度累積上限為0.5分，採計至當年四月三十日。</w:t>
            </w:r>
          </w:p>
        </w:tc>
        <w:tc>
          <w:tcPr>
            <w:tcW w:w="1984" w:type="dxa"/>
            <w:gridSpan w:val="3"/>
            <w:vAlign w:val="center"/>
          </w:tcPr>
          <w:p w:rsidR="00B81708" w:rsidRPr="00D048EE" w:rsidRDefault="00B81708" w:rsidP="00DA6947">
            <w:pPr>
              <w:autoSpaceDE w:val="0"/>
              <w:autoSpaceDN w:val="0"/>
              <w:ind w:leftChars="-1" w:hanging="2"/>
              <w:jc w:val="center"/>
              <w:rPr>
                <w:rFonts w:ascii="標楷體" w:eastAsia="標楷體" w:hAnsi="標楷體"/>
                <w:color w:val="000000" w:themeColor="text1"/>
                <w:szCs w:val="28"/>
              </w:rPr>
            </w:pPr>
            <w:r>
              <w:rPr>
                <w:rFonts w:ascii="標楷體" w:eastAsia="標楷體" w:hAnsi="標楷體" w:hint="eastAsia"/>
                <w:color w:val="000000" w:themeColor="text1"/>
                <w:szCs w:val="28"/>
              </w:rPr>
              <w:t>該學年度獎狀</w:t>
            </w:r>
          </w:p>
        </w:tc>
        <w:tc>
          <w:tcPr>
            <w:tcW w:w="1418" w:type="dxa"/>
            <w:gridSpan w:val="4"/>
            <w:vAlign w:val="center"/>
          </w:tcPr>
          <w:p w:rsidR="00B81708" w:rsidRPr="00325C9C" w:rsidRDefault="00B81708" w:rsidP="009A0B1E">
            <w:pPr>
              <w:spacing w:afterLines="20" w:line="360" w:lineRule="exact"/>
              <w:jc w:val="center"/>
              <w:rPr>
                <w:rFonts w:ascii="標楷體" w:eastAsia="標楷體" w:hAnsi="標楷體"/>
                <w:sz w:val="26"/>
                <w:szCs w:val="26"/>
              </w:rPr>
            </w:pPr>
          </w:p>
        </w:tc>
        <w:tc>
          <w:tcPr>
            <w:tcW w:w="1476" w:type="dxa"/>
            <w:vAlign w:val="center"/>
          </w:tcPr>
          <w:p w:rsidR="00B81708" w:rsidRPr="00325C9C" w:rsidRDefault="00B81708" w:rsidP="009A0B1E">
            <w:pPr>
              <w:spacing w:afterLines="20" w:line="360" w:lineRule="exact"/>
              <w:jc w:val="center"/>
              <w:rPr>
                <w:rFonts w:ascii="標楷體" w:eastAsia="標楷體" w:hAnsi="標楷體"/>
                <w:sz w:val="26"/>
                <w:szCs w:val="26"/>
              </w:rPr>
            </w:pPr>
          </w:p>
        </w:tc>
      </w:tr>
      <w:tr w:rsidR="00ED71D4" w:rsidRPr="00325C9C" w:rsidTr="00EE1923">
        <w:trPr>
          <w:trHeight w:val="1020"/>
        </w:trPr>
        <w:tc>
          <w:tcPr>
            <w:tcW w:w="1729" w:type="dxa"/>
            <w:gridSpan w:val="2"/>
            <w:vAlign w:val="center"/>
          </w:tcPr>
          <w:p w:rsidR="00ED71D4" w:rsidRPr="00D048EE" w:rsidRDefault="00ED71D4" w:rsidP="009A0B1E">
            <w:pPr>
              <w:spacing w:afterLines="20" w:line="360" w:lineRule="exact"/>
              <w:ind w:left="480" w:hangingChars="200" w:hanging="480"/>
              <w:rPr>
                <w:rFonts w:ascii="標楷體" w:eastAsia="標楷體" w:hAnsi="標楷體"/>
                <w:szCs w:val="28"/>
              </w:rPr>
            </w:pPr>
            <w:r>
              <w:rPr>
                <w:rFonts w:ascii="標楷體" w:eastAsia="標楷體" w:hAnsi="標楷體" w:hint="eastAsia"/>
                <w:szCs w:val="28"/>
              </w:rPr>
              <w:t>六、特色團隊 積分</w:t>
            </w:r>
          </w:p>
        </w:tc>
        <w:tc>
          <w:tcPr>
            <w:tcW w:w="3341" w:type="dxa"/>
            <w:gridSpan w:val="4"/>
            <w:vAlign w:val="center"/>
          </w:tcPr>
          <w:p w:rsidR="00ED71D4" w:rsidRPr="00EE1923" w:rsidRDefault="00EE1923" w:rsidP="00EE1923">
            <w:pPr>
              <w:autoSpaceDE w:val="0"/>
              <w:autoSpaceDN w:val="0"/>
              <w:ind w:leftChars="-1" w:hanging="2"/>
              <w:rPr>
                <w:rFonts w:ascii="標楷體" w:eastAsia="標楷體" w:hAnsi="標楷體"/>
                <w:color w:val="000000" w:themeColor="text1"/>
              </w:rPr>
            </w:pPr>
            <w:r w:rsidRPr="00EE1923">
              <w:rPr>
                <w:rFonts w:ascii="標楷體" w:eastAsia="標楷體" w:hAnsi="標楷體" w:hint="eastAsia"/>
                <w:color w:val="000000" w:themeColor="text1"/>
              </w:rPr>
              <w:t>擔任由校長核定學校特色團隊指導教師</w:t>
            </w:r>
            <w:r w:rsidRPr="00EE1923">
              <w:rPr>
                <w:rFonts w:ascii="標楷體" w:eastAsia="標楷體" w:hAnsi="標楷體" w:cs="標楷體" w:hint="eastAsia"/>
                <w:color w:val="000000" w:themeColor="text1"/>
              </w:rPr>
              <w:t>(一任至少三年，整年訓練每週三次以上)</w:t>
            </w:r>
            <w:r w:rsidRPr="00EE1923">
              <w:rPr>
                <w:rFonts w:ascii="標楷體" w:eastAsia="標楷體" w:hAnsi="標楷體" w:hint="eastAsia"/>
                <w:color w:val="000000" w:themeColor="text1"/>
              </w:rPr>
              <w:t>，每滿一年實得0.5分。</w:t>
            </w:r>
          </w:p>
        </w:tc>
        <w:tc>
          <w:tcPr>
            <w:tcW w:w="1984" w:type="dxa"/>
            <w:gridSpan w:val="3"/>
            <w:vAlign w:val="center"/>
          </w:tcPr>
          <w:p w:rsidR="00ED71D4" w:rsidRDefault="00EE1923" w:rsidP="008E6BB2">
            <w:pPr>
              <w:autoSpaceDE w:val="0"/>
              <w:autoSpaceDN w:val="0"/>
              <w:ind w:leftChars="-1" w:hanging="2"/>
              <w:jc w:val="center"/>
              <w:rPr>
                <w:rFonts w:ascii="標楷體" w:eastAsia="標楷體" w:hAnsi="標楷體"/>
                <w:color w:val="000000" w:themeColor="text1"/>
                <w:szCs w:val="28"/>
              </w:rPr>
            </w:pPr>
            <w:r>
              <w:rPr>
                <w:rFonts w:ascii="標楷體" w:eastAsia="標楷體" w:hAnsi="標楷體" w:hint="eastAsia"/>
                <w:color w:val="000000" w:themeColor="text1"/>
                <w:szCs w:val="28"/>
              </w:rPr>
              <w:t>核定簽呈與年度訓練計畫</w:t>
            </w:r>
          </w:p>
        </w:tc>
        <w:tc>
          <w:tcPr>
            <w:tcW w:w="1418" w:type="dxa"/>
            <w:gridSpan w:val="4"/>
            <w:vAlign w:val="center"/>
          </w:tcPr>
          <w:p w:rsidR="00ED71D4" w:rsidRPr="00325C9C" w:rsidRDefault="00ED71D4" w:rsidP="009A0B1E">
            <w:pPr>
              <w:spacing w:afterLines="20" w:line="360" w:lineRule="exact"/>
              <w:jc w:val="center"/>
              <w:rPr>
                <w:rFonts w:ascii="標楷體" w:eastAsia="標楷體" w:hAnsi="標楷體"/>
                <w:sz w:val="26"/>
                <w:szCs w:val="26"/>
              </w:rPr>
            </w:pPr>
          </w:p>
        </w:tc>
        <w:tc>
          <w:tcPr>
            <w:tcW w:w="1476" w:type="dxa"/>
            <w:vAlign w:val="center"/>
          </w:tcPr>
          <w:p w:rsidR="00ED71D4" w:rsidRPr="00325C9C" w:rsidRDefault="00ED71D4" w:rsidP="009A0B1E">
            <w:pPr>
              <w:spacing w:afterLines="20" w:line="360" w:lineRule="exact"/>
              <w:jc w:val="center"/>
              <w:rPr>
                <w:rFonts w:ascii="標楷體" w:eastAsia="標楷體" w:hAnsi="標楷體"/>
                <w:sz w:val="26"/>
                <w:szCs w:val="26"/>
              </w:rPr>
            </w:pPr>
          </w:p>
        </w:tc>
      </w:tr>
      <w:tr w:rsidR="00ED71D4" w:rsidRPr="00325C9C" w:rsidTr="00EE1923">
        <w:trPr>
          <w:trHeight w:val="1020"/>
        </w:trPr>
        <w:tc>
          <w:tcPr>
            <w:tcW w:w="1729" w:type="dxa"/>
            <w:gridSpan w:val="2"/>
            <w:vAlign w:val="center"/>
          </w:tcPr>
          <w:p w:rsidR="00ED71D4" w:rsidRPr="00D048EE" w:rsidRDefault="00EE1923" w:rsidP="009A0B1E">
            <w:pPr>
              <w:spacing w:afterLines="20" w:line="360" w:lineRule="exact"/>
              <w:ind w:left="480" w:hangingChars="200" w:hanging="480"/>
              <w:rPr>
                <w:rFonts w:ascii="標楷體" w:eastAsia="標楷體" w:hAnsi="標楷體"/>
                <w:szCs w:val="28"/>
              </w:rPr>
            </w:pPr>
            <w:r>
              <w:rPr>
                <w:rFonts w:ascii="標楷體" w:eastAsia="標楷體" w:hAnsi="標楷體" w:hint="eastAsia"/>
                <w:szCs w:val="28"/>
              </w:rPr>
              <w:t>七、輔導教師積分</w:t>
            </w:r>
          </w:p>
        </w:tc>
        <w:tc>
          <w:tcPr>
            <w:tcW w:w="3341" w:type="dxa"/>
            <w:gridSpan w:val="4"/>
            <w:vAlign w:val="center"/>
          </w:tcPr>
          <w:p w:rsidR="00ED71D4" w:rsidRPr="00EE1923" w:rsidRDefault="00EE1923" w:rsidP="00DA6947">
            <w:pPr>
              <w:autoSpaceDE w:val="0"/>
              <w:autoSpaceDN w:val="0"/>
              <w:ind w:leftChars="-1" w:hanging="2"/>
              <w:rPr>
                <w:rFonts w:ascii="標楷體" w:eastAsia="標楷體" w:hAnsi="標楷體"/>
                <w:color w:val="000000" w:themeColor="text1"/>
              </w:rPr>
            </w:pPr>
            <w:r w:rsidRPr="00EE1923">
              <w:rPr>
                <w:rFonts w:ascii="標楷體" w:eastAsia="標楷體" w:hAnsi="標楷體" w:hint="eastAsia"/>
                <w:color w:val="000000" w:themeColor="text1"/>
              </w:rPr>
              <w:t>擔任兼任輔導教師每滿一年實得0.5</w:t>
            </w:r>
            <w:r w:rsidR="00EE0C58">
              <w:rPr>
                <w:rFonts w:ascii="標楷體" w:eastAsia="標楷體" w:hAnsi="標楷體" w:hint="eastAsia"/>
                <w:color w:val="000000" w:themeColor="text1"/>
              </w:rPr>
              <w:t>分</w:t>
            </w:r>
            <w:r w:rsidRPr="00EE1923">
              <w:rPr>
                <w:rFonts w:ascii="標楷體" w:eastAsia="標楷體" w:hAnsi="標楷體" w:hint="eastAsia"/>
                <w:color w:val="000000" w:themeColor="text1"/>
              </w:rPr>
              <w:t>。</w:t>
            </w:r>
          </w:p>
        </w:tc>
        <w:tc>
          <w:tcPr>
            <w:tcW w:w="1984" w:type="dxa"/>
            <w:gridSpan w:val="3"/>
            <w:vAlign w:val="center"/>
          </w:tcPr>
          <w:p w:rsidR="00ED71D4" w:rsidRDefault="00EE1923" w:rsidP="00DA6947">
            <w:pPr>
              <w:autoSpaceDE w:val="0"/>
              <w:autoSpaceDN w:val="0"/>
              <w:ind w:leftChars="-1" w:hanging="2"/>
              <w:jc w:val="center"/>
              <w:rPr>
                <w:rFonts w:ascii="標楷體" w:eastAsia="標楷體" w:hAnsi="標楷體"/>
                <w:color w:val="000000" w:themeColor="text1"/>
                <w:szCs w:val="28"/>
              </w:rPr>
            </w:pPr>
            <w:r>
              <w:rPr>
                <w:rFonts w:ascii="標楷體" w:eastAsia="標楷體" w:hAnsi="標楷體" w:hint="eastAsia"/>
                <w:color w:val="000000" w:themeColor="text1"/>
                <w:szCs w:val="28"/>
              </w:rPr>
              <w:t>相關佐證資料</w:t>
            </w:r>
          </w:p>
        </w:tc>
        <w:tc>
          <w:tcPr>
            <w:tcW w:w="1418" w:type="dxa"/>
            <w:gridSpan w:val="4"/>
            <w:vAlign w:val="center"/>
          </w:tcPr>
          <w:p w:rsidR="00ED71D4" w:rsidRPr="00325C9C" w:rsidRDefault="00ED71D4" w:rsidP="009A0B1E">
            <w:pPr>
              <w:spacing w:afterLines="20" w:line="360" w:lineRule="exact"/>
              <w:jc w:val="center"/>
              <w:rPr>
                <w:rFonts w:ascii="標楷體" w:eastAsia="標楷體" w:hAnsi="標楷體"/>
                <w:sz w:val="26"/>
                <w:szCs w:val="26"/>
              </w:rPr>
            </w:pPr>
          </w:p>
        </w:tc>
        <w:tc>
          <w:tcPr>
            <w:tcW w:w="1476" w:type="dxa"/>
            <w:vAlign w:val="center"/>
          </w:tcPr>
          <w:p w:rsidR="00ED71D4" w:rsidRPr="00325C9C" w:rsidRDefault="00ED71D4" w:rsidP="009A0B1E">
            <w:pPr>
              <w:spacing w:afterLines="20" w:line="360" w:lineRule="exact"/>
              <w:jc w:val="center"/>
              <w:rPr>
                <w:rFonts w:ascii="標楷體" w:eastAsia="標楷體" w:hAnsi="標楷體"/>
                <w:sz w:val="26"/>
                <w:szCs w:val="26"/>
              </w:rPr>
            </w:pPr>
          </w:p>
        </w:tc>
      </w:tr>
      <w:tr w:rsidR="00B81708" w:rsidRPr="00325C9C" w:rsidTr="00EE1923">
        <w:trPr>
          <w:trHeight w:val="1020"/>
        </w:trPr>
        <w:tc>
          <w:tcPr>
            <w:tcW w:w="7054" w:type="dxa"/>
            <w:gridSpan w:val="9"/>
            <w:vAlign w:val="center"/>
          </w:tcPr>
          <w:p w:rsidR="00B81708" w:rsidRPr="00325C9C" w:rsidRDefault="00B81708"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總</w:t>
            </w:r>
            <w:r w:rsidRPr="00325C9C">
              <w:rPr>
                <w:rFonts w:ascii="標楷體" w:eastAsia="標楷體" w:hAnsi="標楷體" w:hint="eastAsia"/>
                <w:sz w:val="26"/>
                <w:szCs w:val="26"/>
              </w:rPr>
              <w:t>計</w:t>
            </w:r>
          </w:p>
        </w:tc>
        <w:tc>
          <w:tcPr>
            <w:tcW w:w="2894" w:type="dxa"/>
            <w:gridSpan w:val="5"/>
            <w:vAlign w:val="center"/>
          </w:tcPr>
          <w:p w:rsidR="00B81708" w:rsidRPr="00325C9C" w:rsidRDefault="00B81708" w:rsidP="009A0B1E">
            <w:pPr>
              <w:spacing w:afterLines="20" w:line="360" w:lineRule="exact"/>
              <w:jc w:val="center"/>
              <w:rPr>
                <w:rFonts w:ascii="標楷體" w:eastAsia="標楷體" w:hAnsi="標楷體"/>
                <w:sz w:val="26"/>
                <w:szCs w:val="26"/>
              </w:rPr>
            </w:pPr>
          </w:p>
        </w:tc>
      </w:tr>
      <w:tr w:rsidR="00C314F1" w:rsidRPr="00325C9C" w:rsidTr="000571DD">
        <w:trPr>
          <w:trHeight w:val="1672"/>
        </w:trPr>
        <w:tc>
          <w:tcPr>
            <w:tcW w:w="959" w:type="dxa"/>
            <w:vAlign w:val="center"/>
          </w:tcPr>
          <w:p w:rsidR="00C314F1" w:rsidRDefault="00C314F1"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教師確認</w:t>
            </w:r>
          </w:p>
          <w:p w:rsidR="00C314F1" w:rsidRPr="00325C9C" w:rsidRDefault="00C314F1"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簽名</w:t>
            </w:r>
          </w:p>
        </w:tc>
        <w:tc>
          <w:tcPr>
            <w:tcW w:w="1843" w:type="dxa"/>
            <w:gridSpan w:val="2"/>
            <w:vAlign w:val="center"/>
          </w:tcPr>
          <w:p w:rsidR="00C314F1" w:rsidRPr="00325C9C" w:rsidRDefault="00C314F1" w:rsidP="009A0B1E">
            <w:pPr>
              <w:spacing w:afterLines="20" w:line="360" w:lineRule="exact"/>
              <w:jc w:val="both"/>
              <w:rPr>
                <w:rFonts w:ascii="標楷體" w:eastAsia="標楷體" w:hAnsi="標楷體"/>
                <w:sz w:val="26"/>
                <w:szCs w:val="26"/>
              </w:rPr>
            </w:pPr>
          </w:p>
        </w:tc>
        <w:tc>
          <w:tcPr>
            <w:tcW w:w="476" w:type="dxa"/>
            <w:vAlign w:val="center"/>
          </w:tcPr>
          <w:p w:rsidR="00C314F1" w:rsidRDefault="00C314F1"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學務</w:t>
            </w:r>
          </w:p>
          <w:p w:rsidR="00C314F1" w:rsidRPr="00325C9C" w:rsidRDefault="00C314F1" w:rsidP="009A0B1E">
            <w:pPr>
              <w:spacing w:afterLines="20" w:line="360" w:lineRule="exact"/>
              <w:jc w:val="center"/>
              <w:rPr>
                <w:rFonts w:ascii="標楷體" w:eastAsia="標楷體" w:hAnsi="標楷體"/>
                <w:sz w:val="26"/>
                <w:szCs w:val="26"/>
              </w:rPr>
            </w:pPr>
            <w:r>
              <w:rPr>
                <w:rFonts w:ascii="標楷體" w:eastAsia="標楷體" w:hAnsi="標楷體" w:hint="eastAsia"/>
                <w:sz w:val="26"/>
                <w:szCs w:val="26"/>
              </w:rPr>
              <w:t>主任</w:t>
            </w:r>
          </w:p>
        </w:tc>
        <w:tc>
          <w:tcPr>
            <w:tcW w:w="1792" w:type="dxa"/>
            <w:gridSpan w:val="2"/>
            <w:vAlign w:val="center"/>
          </w:tcPr>
          <w:p w:rsidR="00C314F1" w:rsidRPr="00325C9C" w:rsidRDefault="00C314F1" w:rsidP="009A0B1E">
            <w:pPr>
              <w:spacing w:afterLines="20" w:line="360" w:lineRule="exact"/>
              <w:jc w:val="both"/>
              <w:rPr>
                <w:rFonts w:ascii="標楷體" w:eastAsia="標楷體" w:hAnsi="標楷體"/>
                <w:sz w:val="26"/>
                <w:szCs w:val="26"/>
              </w:rPr>
            </w:pPr>
          </w:p>
        </w:tc>
        <w:tc>
          <w:tcPr>
            <w:tcW w:w="498" w:type="dxa"/>
            <w:vAlign w:val="center"/>
          </w:tcPr>
          <w:p w:rsidR="00C314F1" w:rsidRPr="00325C9C" w:rsidRDefault="00C314F1" w:rsidP="009A0B1E">
            <w:pPr>
              <w:spacing w:afterLines="20" w:line="360" w:lineRule="exact"/>
              <w:jc w:val="both"/>
              <w:rPr>
                <w:rFonts w:ascii="標楷體" w:eastAsia="標楷體" w:hAnsi="標楷體"/>
                <w:sz w:val="26"/>
                <w:szCs w:val="26"/>
              </w:rPr>
            </w:pPr>
            <w:r>
              <w:rPr>
                <w:rFonts w:ascii="標楷體" w:eastAsia="標楷體" w:hAnsi="標楷體" w:hint="eastAsia"/>
                <w:sz w:val="26"/>
                <w:szCs w:val="26"/>
              </w:rPr>
              <w:t>人事主任</w:t>
            </w:r>
          </w:p>
        </w:tc>
        <w:tc>
          <w:tcPr>
            <w:tcW w:w="1749" w:type="dxa"/>
            <w:gridSpan w:val="3"/>
            <w:vAlign w:val="center"/>
          </w:tcPr>
          <w:p w:rsidR="00C314F1" w:rsidRPr="00325C9C" w:rsidRDefault="00C314F1" w:rsidP="009A0B1E">
            <w:pPr>
              <w:spacing w:afterLines="20" w:line="360" w:lineRule="exact"/>
              <w:jc w:val="center"/>
              <w:rPr>
                <w:rFonts w:ascii="標楷體" w:eastAsia="標楷體" w:hAnsi="標楷體"/>
                <w:sz w:val="26"/>
                <w:szCs w:val="26"/>
              </w:rPr>
            </w:pPr>
          </w:p>
        </w:tc>
        <w:tc>
          <w:tcPr>
            <w:tcW w:w="476" w:type="dxa"/>
            <w:gridSpan w:val="2"/>
            <w:vAlign w:val="center"/>
          </w:tcPr>
          <w:p w:rsidR="00C314F1" w:rsidRPr="00325C9C" w:rsidRDefault="004E6A66" w:rsidP="00DA6947">
            <w:pPr>
              <w:spacing w:line="400" w:lineRule="exact"/>
              <w:jc w:val="both"/>
              <w:rPr>
                <w:rFonts w:ascii="標楷體" w:eastAsia="標楷體" w:hAnsi="標楷體"/>
                <w:sz w:val="26"/>
                <w:szCs w:val="26"/>
              </w:rPr>
            </w:pPr>
            <w:r>
              <w:rPr>
                <w:rFonts w:ascii="標楷體" w:eastAsia="標楷體" w:hAnsi="標楷體" w:hint="eastAsia"/>
                <w:sz w:val="26"/>
                <w:szCs w:val="26"/>
              </w:rPr>
              <w:t>校長</w:t>
            </w:r>
          </w:p>
        </w:tc>
        <w:tc>
          <w:tcPr>
            <w:tcW w:w="2155" w:type="dxa"/>
            <w:gridSpan w:val="2"/>
            <w:vAlign w:val="center"/>
          </w:tcPr>
          <w:p w:rsidR="00C314F1" w:rsidRPr="00325C9C" w:rsidRDefault="00C314F1" w:rsidP="00DA6947">
            <w:pPr>
              <w:spacing w:line="400" w:lineRule="exact"/>
              <w:jc w:val="both"/>
              <w:rPr>
                <w:rFonts w:ascii="標楷體" w:eastAsia="標楷體" w:hAnsi="標楷體"/>
                <w:sz w:val="26"/>
                <w:szCs w:val="26"/>
              </w:rPr>
            </w:pPr>
          </w:p>
        </w:tc>
      </w:tr>
    </w:tbl>
    <w:p w:rsidR="00B81708" w:rsidRPr="00A96142" w:rsidRDefault="00B81708" w:rsidP="00B81708">
      <w:pPr>
        <w:spacing w:line="360" w:lineRule="exact"/>
        <w:rPr>
          <w:rFonts w:ascii="標楷體" w:eastAsia="標楷體" w:hAnsi="標楷體"/>
          <w:szCs w:val="24"/>
        </w:rPr>
      </w:pPr>
      <w:r w:rsidRPr="00A96142">
        <w:rPr>
          <w:rFonts w:ascii="標楷體" w:eastAsia="標楷體" w:hAnsi="標楷體" w:hint="eastAsia"/>
          <w:szCs w:val="24"/>
        </w:rPr>
        <w:t>說明：</w:t>
      </w:r>
    </w:p>
    <w:p w:rsidR="00B81708" w:rsidRPr="00A96142" w:rsidRDefault="00B81708" w:rsidP="00B81708">
      <w:pPr>
        <w:spacing w:line="360" w:lineRule="exact"/>
        <w:ind w:left="523" w:hangingChars="218" w:hanging="523"/>
        <w:rPr>
          <w:rFonts w:ascii="標楷體" w:eastAsia="標楷體" w:hAnsi="標楷體"/>
          <w:szCs w:val="24"/>
        </w:rPr>
      </w:pPr>
      <w:r w:rsidRPr="00A96142">
        <w:rPr>
          <w:rFonts w:ascii="標楷體" w:eastAsia="標楷體" w:hAnsi="標楷體" w:hint="eastAsia"/>
          <w:szCs w:val="24"/>
        </w:rPr>
        <w:t>一、</w:t>
      </w:r>
      <w:r w:rsidR="00A87185" w:rsidRPr="00A96142">
        <w:rPr>
          <w:rFonts w:ascii="標楷體" w:eastAsia="標楷體" w:hAnsi="標楷體" w:hint="eastAsia"/>
          <w:szCs w:val="24"/>
        </w:rPr>
        <w:t>本表為學務處試算分數，教師對試算積分若有疑異，請於</w:t>
      </w:r>
      <w:r w:rsidR="00D0170E" w:rsidRPr="00A96142">
        <w:rPr>
          <w:rFonts w:ascii="標楷體" w:eastAsia="標楷體" w:hAnsi="標楷體" w:hint="eastAsia"/>
          <w:color w:val="000000" w:themeColor="text1"/>
          <w:szCs w:val="24"/>
        </w:rPr>
        <w:t>四月三十日</w:t>
      </w:r>
      <w:r w:rsidR="00A87185" w:rsidRPr="00A96142">
        <w:rPr>
          <w:rFonts w:ascii="標楷體" w:eastAsia="標楷體" w:hAnsi="標楷體" w:hint="eastAsia"/>
          <w:szCs w:val="24"/>
        </w:rPr>
        <w:t>前至學務處更正。</w:t>
      </w:r>
    </w:p>
    <w:p w:rsidR="00B81708" w:rsidRPr="00A96142" w:rsidRDefault="00B81708" w:rsidP="00B81708">
      <w:pPr>
        <w:spacing w:line="360" w:lineRule="exact"/>
        <w:rPr>
          <w:rFonts w:ascii="標楷體" w:eastAsia="標楷體" w:hAnsi="標楷體"/>
          <w:szCs w:val="24"/>
        </w:rPr>
      </w:pPr>
      <w:r w:rsidRPr="00A96142">
        <w:rPr>
          <w:rFonts w:ascii="標楷體" w:eastAsia="標楷體" w:hAnsi="標楷體" w:hint="eastAsia"/>
          <w:szCs w:val="24"/>
        </w:rPr>
        <w:t>二、</w:t>
      </w:r>
      <w:r w:rsidR="00A87185" w:rsidRPr="00A96142">
        <w:rPr>
          <w:rFonts w:ascii="標楷體" w:eastAsia="標楷體" w:hAnsi="標楷體" w:hint="eastAsia"/>
          <w:szCs w:val="24"/>
        </w:rPr>
        <w:t>更正</w:t>
      </w:r>
      <w:r w:rsidRPr="00A96142">
        <w:rPr>
          <w:rFonts w:ascii="標楷體" w:eastAsia="標楷體" w:hAnsi="標楷體" w:hint="eastAsia"/>
          <w:szCs w:val="24"/>
        </w:rPr>
        <w:t>積分需附</w:t>
      </w:r>
      <w:r w:rsidR="00A87185" w:rsidRPr="00A96142">
        <w:rPr>
          <w:rFonts w:ascii="標楷體" w:eastAsia="標楷體" w:hAnsi="標楷體" w:hint="eastAsia"/>
          <w:szCs w:val="24"/>
        </w:rPr>
        <w:t>原始證明文件</w:t>
      </w:r>
      <w:r w:rsidRPr="00A96142">
        <w:rPr>
          <w:rFonts w:ascii="標楷體" w:eastAsia="標楷體" w:hAnsi="標楷體" w:hint="eastAsia"/>
          <w:szCs w:val="24"/>
        </w:rPr>
        <w:t>影本</w:t>
      </w:r>
      <w:r w:rsidR="00A87185" w:rsidRPr="00A96142">
        <w:rPr>
          <w:rFonts w:ascii="標楷體" w:eastAsia="標楷體" w:hAnsi="標楷體" w:hint="eastAsia"/>
          <w:szCs w:val="24"/>
        </w:rPr>
        <w:t>佐證</w:t>
      </w:r>
      <w:r w:rsidRPr="00A96142">
        <w:rPr>
          <w:rFonts w:ascii="標楷體" w:eastAsia="標楷體" w:hAnsi="標楷體" w:hint="eastAsia"/>
          <w:szCs w:val="24"/>
        </w:rPr>
        <w:t>，始得採計。</w:t>
      </w:r>
    </w:p>
    <w:p w:rsidR="00B81708" w:rsidRPr="00A96142" w:rsidRDefault="00A87185" w:rsidP="00A87185">
      <w:pPr>
        <w:spacing w:line="360" w:lineRule="exact"/>
        <w:ind w:left="523" w:hangingChars="218" w:hanging="523"/>
        <w:rPr>
          <w:rFonts w:ascii="標楷體" w:eastAsia="標楷體" w:hAnsi="標楷體"/>
          <w:szCs w:val="24"/>
        </w:rPr>
      </w:pPr>
      <w:r w:rsidRPr="00A96142">
        <w:rPr>
          <w:rFonts w:ascii="標楷體" w:eastAsia="標楷體" w:hAnsi="標楷體" w:hint="eastAsia"/>
          <w:szCs w:val="24"/>
        </w:rPr>
        <w:t>三、若教師對積分無疑異，確認簽名後於</w:t>
      </w:r>
      <w:r w:rsidR="00D0170E" w:rsidRPr="00A96142">
        <w:rPr>
          <w:rFonts w:ascii="標楷體" w:eastAsia="標楷體" w:hAnsi="標楷體" w:hint="eastAsia"/>
          <w:color w:val="000000" w:themeColor="text1"/>
          <w:szCs w:val="24"/>
        </w:rPr>
        <w:t>四月三十日</w:t>
      </w:r>
      <w:r w:rsidRPr="00A96142">
        <w:rPr>
          <w:rFonts w:ascii="標楷體" w:eastAsia="標楷體" w:hAnsi="標楷體" w:hint="eastAsia"/>
          <w:szCs w:val="24"/>
        </w:rPr>
        <w:t>前交至學務處。</w:t>
      </w:r>
    </w:p>
    <w:sectPr w:rsidR="00B81708" w:rsidRPr="00A96142" w:rsidSect="006F4F30">
      <w:pgSz w:w="11906" w:h="16838"/>
      <w:pgMar w:top="993" w:right="1133" w:bottom="851"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7714" w:rsidRDefault="00B07714" w:rsidP="00F65B8B">
      <w:r>
        <w:separator/>
      </w:r>
    </w:p>
  </w:endnote>
  <w:endnote w:type="continuationSeparator" w:id="1">
    <w:p w:rsidR="00B07714" w:rsidRDefault="00B07714" w:rsidP="00F65B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7714" w:rsidRDefault="00B07714" w:rsidP="00F65B8B">
      <w:r>
        <w:separator/>
      </w:r>
    </w:p>
  </w:footnote>
  <w:footnote w:type="continuationSeparator" w:id="1">
    <w:p w:rsidR="00B07714" w:rsidRDefault="00B07714" w:rsidP="00F65B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hdrShapeDefaults>
    <o:shapedefaults v:ext="edit" spidmax="122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65B8B"/>
    <w:rsid w:val="00023B2F"/>
    <w:rsid w:val="00036220"/>
    <w:rsid w:val="00054D94"/>
    <w:rsid w:val="000571DD"/>
    <w:rsid w:val="000700B4"/>
    <w:rsid w:val="000873D3"/>
    <w:rsid w:val="0009126A"/>
    <w:rsid w:val="00091A18"/>
    <w:rsid w:val="000A438F"/>
    <w:rsid w:val="000C0EA2"/>
    <w:rsid w:val="000F4E27"/>
    <w:rsid w:val="000F7A92"/>
    <w:rsid w:val="00102975"/>
    <w:rsid w:val="00105A36"/>
    <w:rsid w:val="0016050A"/>
    <w:rsid w:val="001647A2"/>
    <w:rsid w:val="001664D9"/>
    <w:rsid w:val="00195D38"/>
    <w:rsid w:val="001A5DEC"/>
    <w:rsid w:val="001C43D8"/>
    <w:rsid w:val="001D3E34"/>
    <w:rsid w:val="001F7EDF"/>
    <w:rsid w:val="002051A1"/>
    <w:rsid w:val="00257A7F"/>
    <w:rsid w:val="00264F87"/>
    <w:rsid w:val="002B22E8"/>
    <w:rsid w:val="002C4454"/>
    <w:rsid w:val="00320D4D"/>
    <w:rsid w:val="00334BAC"/>
    <w:rsid w:val="003579AE"/>
    <w:rsid w:val="00361D41"/>
    <w:rsid w:val="003F097F"/>
    <w:rsid w:val="003F0AB7"/>
    <w:rsid w:val="00407EC0"/>
    <w:rsid w:val="00410AB9"/>
    <w:rsid w:val="00420E1D"/>
    <w:rsid w:val="00421109"/>
    <w:rsid w:val="00423CD8"/>
    <w:rsid w:val="004321AB"/>
    <w:rsid w:val="004475E5"/>
    <w:rsid w:val="00462563"/>
    <w:rsid w:val="0047039C"/>
    <w:rsid w:val="00477E59"/>
    <w:rsid w:val="00481DD6"/>
    <w:rsid w:val="00482E80"/>
    <w:rsid w:val="00485788"/>
    <w:rsid w:val="004B57F1"/>
    <w:rsid w:val="004B591E"/>
    <w:rsid w:val="004B7578"/>
    <w:rsid w:val="004D6A67"/>
    <w:rsid w:val="004E63ED"/>
    <w:rsid w:val="004E6A66"/>
    <w:rsid w:val="00507EE2"/>
    <w:rsid w:val="00513066"/>
    <w:rsid w:val="00521105"/>
    <w:rsid w:val="00560A4B"/>
    <w:rsid w:val="005815EC"/>
    <w:rsid w:val="00585521"/>
    <w:rsid w:val="005A3BA5"/>
    <w:rsid w:val="005C6C9D"/>
    <w:rsid w:val="0061030A"/>
    <w:rsid w:val="00642E11"/>
    <w:rsid w:val="00680848"/>
    <w:rsid w:val="006C7DF7"/>
    <w:rsid w:val="006D75AA"/>
    <w:rsid w:val="006E549D"/>
    <w:rsid w:val="006E567E"/>
    <w:rsid w:val="006F4F30"/>
    <w:rsid w:val="006F5248"/>
    <w:rsid w:val="006F64D9"/>
    <w:rsid w:val="00716AB1"/>
    <w:rsid w:val="0075223E"/>
    <w:rsid w:val="00755CCC"/>
    <w:rsid w:val="007C057D"/>
    <w:rsid w:val="00805F12"/>
    <w:rsid w:val="0084285C"/>
    <w:rsid w:val="00857110"/>
    <w:rsid w:val="00861A44"/>
    <w:rsid w:val="008B2DE6"/>
    <w:rsid w:val="008B3606"/>
    <w:rsid w:val="008E403E"/>
    <w:rsid w:val="008E6BB2"/>
    <w:rsid w:val="00923C51"/>
    <w:rsid w:val="00926FC7"/>
    <w:rsid w:val="00941CFC"/>
    <w:rsid w:val="009545D5"/>
    <w:rsid w:val="00957A43"/>
    <w:rsid w:val="009751B2"/>
    <w:rsid w:val="00982DC2"/>
    <w:rsid w:val="009A0B1E"/>
    <w:rsid w:val="009C2312"/>
    <w:rsid w:val="009C2B2F"/>
    <w:rsid w:val="009D0CE1"/>
    <w:rsid w:val="00A0699C"/>
    <w:rsid w:val="00A14664"/>
    <w:rsid w:val="00A334B9"/>
    <w:rsid w:val="00A701EC"/>
    <w:rsid w:val="00A8289D"/>
    <w:rsid w:val="00A87185"/>
    <w:rsid w:val="00A96142"/>
    <w:rsid w:val="00AA5E17"/>
    <w:rsid w:val="00AF052C"/>
    <w:rsid w:val="00B07714"/>
    <w:rsid w:val="00B14475"/>
    <w:rsid w:val="00B147CF"/>
    <w:rsid w:val="00B209B3"/>
    <w:rsid w:val="00B2662C"/>
    <w:rsid w:val="00B27538"/>
    <w:rsid w:val="00B515B4"/>
    <w:rsid w:val="00B5391A"/>
    <w:rsid w:val="00B62D0E"/>
    <w:rsid w:val="00B81708"/>
    <w:rsid w:val="00BA2A27"/>
    <w:rsid w:val="00BA37EA"/>
    <w:rsid w:val="00BA6B2D"/>
    <w:rsid w:val="00BC37B1"/>
    <w:rsid w:val="00BD1316"/>
    <w:rsid w:val="00C03A71"/>
    <w:rsid w:val="00C314F1"/>
    <w:rsid w:val="00C75289"/>
    <w:rsid w:val="00CA3141"/>
    <w:rsid w:val="00D0170E"/>
    <w:rsid w:val="00D048EE"/>
    <w:rsid w:val="00D33064"/>
    <w:rsid w:val="00D619F1"/>
    <w:rsid w:val="00D87CC9"/>
    <w:rsid w:val="00DA097C"/>
    <w:rsid w:val="00DA2906"/>
    <w:rsid w:val="00DA6947"/>
    <w:rsid w:val="00DC33D8"/>
    <w:rsid w:val="00DF76A9"/>
    <w:rsid w:val="00E01681"/>
    <w:rsid w:val="00E57779"/>
    <w:rsid w:val="00E73868"/>
    <w:rsid w:val="00EC5943"/>
    <w:rsid w:val="00ED607D"/>
    <w:rsid w:val="00ED71D4"/>
    <w:rsid w:val="00EE0C58"/>
    <w:rsid w:val="00EE1923"/>
    <w:rsid w:val="00F000A9"/>
    <w:rsid w:val="00F17810"/>
    <w:rsid w:val="00F65B8B"/>
    <w:rsid w:val="00F95E68"/>
    <w:rsid w:val="00FB75E1"/>
    <w:rsid w:val="00FF1AE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6B2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F65B8B"/>
    <w:pPr>
      <w:tabs>
        <w:tab w:val="center" w:pos="4153"/>
        <w:tab w:val="right" w:pos="8306"/>
      </w:tabs>
      <w:snapToGrid w:val="0"/>
    </w:pPr>
    <w:rPr>
      <w:sz w:val="20"/>
      <w:szCs w:val="20"/>
    </w:rPr>
  </w:style>
  <w:style w:type="character" w:customStyle="1" w:styleId="a4">
    <w:name w:val="頁首 字元"/>
    <w:basedOn w:val="a0"/>
    <w:link w:val="a3"/>
    <w:uiPriority w:val="99"/>
    <w:semiHidden/>
    <w:rsid w:val="00F65B8B"/>
    <w:rPr>
      <w:sz w:val="20"/>
      <w:szCs w:val="20"/>
    </w:rPr>
  </w:style>
  <w:style w:type="paragraph" w:styleId="a5">
    <w:name w:val="footer"/>
    <w:basedOn w:val="a"/>
    <w:link w:val="a6"/>
    <w:uiPriority w:val="99"/>
    <w:semiHidden/>
    <w:unhideWhenUsed/>
    <w:rsid w:val="00F65B8B"/>
    <w:pPr>
      <w:tabs>
        <w:tab w:val="center" w:pos="4153"/>
        <w:tab w:val="right" w:pos="8306"/>
      </w:tabs>
      <w:snapToGrid w:val="0"/>
    </w:pPr>
    <w:rPr>
      <w:sz w:val="20"/>
      <w:szCs w:val="20"/>
    </w:rPr>
  </w:style>
  <w:style w:type="character" w:customStyle="1" w:styleId="a6">
    <w:name w:val="頁尾 字元"/>
    <w:basedOn w:val="a0"/>
    <w:link w:val="a5"/>
    <w:uiPriority w:val="99"/>
    <w:semiHidden/>
    <w:rsid w:val="00F65B8B"/>
    <w:rPr>
      <w:sz w:val="20"/>
      <w:szCs w:val="20"/>
    </w:rPr>
  </w:style>
  <w:style w:type="character" w:styleId="a7">
    <w:name w:val="Hyperlink"/>
    <w:basedOn w:val="a0"/>
    <w:uiPriority w:val="99"/>
    <w:unhideWhenUsed/>
    <w:rsid w:val="00334BAC"/>
    <w:rPr>
      <w:color w:val="0000FF" w:themeColor="hyperlink"/>
      <w:u w:val="single"/>
    </w:rPr>
  </w:style>
  <w:style w:type="paragraph" w:styleId="a8">
    <w:name w:val="Balloon Text"/>
    <w:basedOn w:val="a"/>
    <w:link w:val="a9"/>
    <w:uiPriority w:val="99"/>
    <w:semiHidden/>
    <w:unhideWhenUsed/>
    <w:rsid w:val="00755CCC"/>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755CCC"/>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3241F-7E2E-4BC7-9B81-3247086CC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2017-03-06T06:20:00Z</cp:lastPrinted>
  <dcterms:created xsi:type="dcterms:W3CDTF">2023-02-16T03:04:00Z</dcterms:created>
  <dcterms:modified xsi:type="dcterms:W3CDTF">2023-02-16T03:04:00Z</dcterms:modified>
</cp:coreProperties>
</file>